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16628" w14:textId="77777777" w:rsidR="006E419C" w:rsidRPr="00E31988" w:rsidRDefault="006E419C" w:rsidP="00E31988">
      <w:pPr>
        <w:pBdr>
          <w:bottom w:val="single" w:sz="12" w:space="1" w:color="auto"/>
        </w:pBdr>
        <w:spacing w:after="0" w:line="240" w:lineRule="auto"/>
        <w:jc w:val="center"/>
        <w:rPr>
          <w:rFonts w:ascii="Times New Roman" w:hAnsi="Times New Roman" w:cs="Times New Roman"/>
          <w:b/>
          <w:caps/>
          <w:sz w:val="24"/>
          <w:szCs w:val="24"/>
        </w:rPr>
      </w:pPr>
      <w:r w:rsidRPr="00E31988">
        <w:rPr>
          <w:rFonts w:ascii="Times New Roman" w:hAnsi="Times New Roman" w:cs="Times New Roman"/>
          <w:b/>
          <w:caps/>
          <w:sz w:val="24"/>
          <w:szCs w:val="24"/>
        </w:rPr>
        <w:t>The Ohio State University</w:t>
      </w:r>
    </w:p>
    <w:p w14:paraId="1618D716" w14:textId="77777777" w:rsidR="006E419C" w:rsidRPr="00E31988" w:rsidRDefault="006E419C" w:rsidP="00E31988">
      <w:pPr>
        <w:pBdr>
          <w:bottom w:val="single" w:sz="12" w:space="1" w:color="auto"/>
        </w:pBdr>
        <w:spacing w:after="0" w:line="240" w:lineRule="auto"/>
        <w:jc w:val="center"/>
        <w:rPr>
          <w:rFonts w:ascii="Times New Roman" w:hAnsi="Times New Roman" w:cs="Times New Roman"/>
          <w:b/>
          <w:sz w:val="24"/>
          <w:szCs w:val="24"/>
        </w:rPr>
      </w:pPr>
      <w:r w:rsidRPr="00E31988">
        <w:rPr>
          <w:rFonts w:ascii="Times New Roman" w:hAnsi="Times New Roman" w:cs="Times New Roman"/>
          <w:b/>
          <w:sz w:val="24"/>
          <w:szCs w:val="24"/>
        </w:rPr>
        <w:t>Fisher College of Business</w:t>
      </w:r>
    </w:p>
    <w:p w14:paraId="52003691" w14:textId="77777777" w:rsidR="006E419C" w:rsidRPr="00E31988" w:rsidRDefault="006E419C" w:rsidP="00E31988">
      <w:pPr>
        <w:pBdr>
          <w:bottom w:val="single" w:sz="12" w:space="1" w:color="auto"/>
        </w:pBdr>
        <w:spacing w:after="0" w:line="240" w:lineRule="auto"/>
        <w:jc w:val="center"/>
        <w:rPr>
          <w:rFonts w:ascii="Times New Roman" w:hAnsi="Times New Roman" w:cs="Times New Roman"/>
          <w:b/>
          <w:sz w:val="24"/>
          <w:szCs w:val="24"/>
        </w:rPr>
      </w:pPr>
      <w:r w:rsidRPr="00E31988">
        <w:rPr>
          <w:rFonts w:ascii="Times New Roman" w:hAnsi="Times New Roman" w:cs="Times New Roman"/>
          <w:b/>
          <w:sz w:val="24"/>
          <w:szCs w:val="24"/>
        </w:rPr>
        <w:t xml:space="preserve">M&amp;L </w:t>
      </w:r>
      <w:r w:rsidRPr="00E31988">
        <w:rPr>
          <w:rFonts w:ascii="Times New Roman" w:hAnsi="Times New Roman" w:cs="Times New Roman"/>
          <w:b/>
          <w:caps/>
          <w:sz w:val="24"/>
          <w:szCs w:val="24"/>
        </w:rPr>
        <w:t>3</w:t>
      </w:r>
      <w:r w:rsidR="00E31988">
        <w:rPr>
          <w:rFonts w:ascii="Times New Roman" w:hAnsi="Times New Roman" w:cs="Times New Roman"/>
          <w:b/>
          <w:caps/>
          <w:sz w:val="24"/>
          <w:szCs w:val="24"/>
        </w:rPr>
        <w:t>1</w:t>
      </w:r>
      <w:r w:rsidRPr="00E31988">
        <w:rPr>
          <w:rFonts w:ascii="Times New Roman" w:hAnsi="Times New Roman" w:cs="Times New Roman"/>
          <w:b/>
          <w:caps/>
          <w:sz w:val="24"/>
          <w:szCs w:val="24"/>
        </w:rPr>
        <w:t xml:space="preserve">50: </w:t>
      </w:r>
      <w:r w:rsidR="00E31988">
        <w:rPr>
          <w:rFonts w:ascii="Times New Roman" w:hAnsi="Times New Roman" w:cs="Times New Roman"/>
          <w:b/>
          <w:sz w:val="24"/>
          <w:szCs w:val="24"/>
        </w:rPr>
        <w:t>Foundations</w:t>
      </w:r>
      <w:r w:rsidRPr="00E31988">
        <w:rPr>
          <w:rFonts w:ascii="Times New Roman" w:hAnsi="Times New Roman" w:cs="Times New Roman"/>
          <w:b/>
          <w:sz w:val="24"/>
          <w:szCs w:val="24"/>
        </w:rPr>
        <w:t xml:space="preserve"> of Marketing</w:t>
      </w:r>
    </w:p>
    <w:p w14:paraId="6D3A2EC4" w14:textId="7B74823C" w:rsidR="006E419C" w:rsidRPr="00E31988" w:rsidRDefault="00A36703" w:rsidP="00E31988">
      <w:pPr>
        <w:pBdr>
          <w:bottom w:val="single" w:sz="12" w:space="1" w:color="auto"/>
        </w:pBd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SPRING</w:t>
      </w:r>
      <w:r w:rsidRPr="00E31988">
        <w:rPr>
          <w:rFonts w:ascii="Times New Roman" w:hAnsi="Times New Roman" w:cs="Times New Roman"/>
          <w:b/>
          <w:caps/>
          <w:sz w:val="24"/>
          <w:szCs w:val="24"/>
        </w:rPr>
        <w:t xml:space="preserve"> </w:t>
      </w:r>
      <w:r w:rsidR="006E419C" w:rsidRPr="00E31988">
        <w:rPr>
          <w:rFonts w:ascii="Times New Roman" w:hAnsi="Times New Roman" w:cs="Times New Roman"/>
          <w:b/>
          <w:caps/>
          <w:sz w:val="24"/>
          <w:szCs w:val="24"/>
        </w:rPr>
        <w:t>201</w:t>
      </w:r>
      <w:r w:rsidR="00170F6B">
        <w:rPr>
          <w:rFonts w:ascii="Times New Roman" w:hAnsi="Times New Roman" w:cs="Times New Roman"/>
          <w:b/>
          <w:caps/>
          <w:sz w:val="24"/>
          <w:szCs w:val="24"/>
        </w:rPr>
        <w:t>8</w:t>
      </w:r>
    </w:p>
    <w:p w14:paraId="6C210A17" w14:textId="77777777" w:rsidR="006E419C" w:rsidRPr="00E31988" w:rsidRDefault="006E419C" w:rsidP="00E31988">
      <w:pPr>
        <w:pBdr>
          <w:bottom w:val="single" w:sz="12" w:space="1" w:color="auto"/>
        </w:pBdr>
        <w:spacing w:after="0" w:line="240" w:lineRule="auto"/>
        <w:jc w:val="center"/>
        <w:rPr>
          <w:rFonts w:ascii="Times New Roman" w:hAnsi="Times New Roman" w:cs="Times New Roman"/>
          <w:caps/>
          <w:sz w:val="24"/>
          <w:szCs w:val="24"/>
        </w:rPr>
      </w:pPr>
    </w:p>
    <w:p w14:paraId="4A8CFBFB" w14:textId="77777777" w:rsidR="006E419C" w:rsidRPr="00E31988" w:rsidRDefault="006E419C" w:rsidP="00E31988">
      <w:pPr>
        <w:autoSpaceDE w:val="0"/>
        <w:autoSpaceDN w:val="0"/>
        <w:adjustRightInd w:val="0"/>
        <w:spacing w:after="0" w:line="240" w:lineRule="auto"/>
        <w:rPr>
          <w:rFonts w:ascii="Times New Roman" w:hAnsi="Times New Roman" w:cs="Times New Roman"/>
          <w:sz w:val="24"/>
          <w:szCs w:val="24"/>
        </w:rPr>
      </w:pPr>
      <w:r w:rsidRPr="00E31988">
        <w:rPr>
          <w:rFonts w:ascii="Times New Roman" w:hAnsi="Times New Roman" w:cs="Times New Roman"/>
          <w:sz w:val="24"/>
          <w:szCs w:val="24"/>
        </w:rPr>
        <w:t>Professor:</w:t>
      </w:r>
      <w:r w:rsidRPr="00E31988">
        <w:rPr>
          <w:rFonts w:ascii="Times New Roman" w:hAnsi="Times New Roman" w:cs="Times New Roman"/>
          <w:sz w:val="24"/>
          <w:szCs w:val="24"/>
        </w:rPr>
        <w:tab/>
      </w:r>
      <w:r w:rsidRPr="00E31988">
        <w:rPr>
          <w:rFonts w:ascii="Times New Roman" w:hAnsi="Times New Roman" w:cs="Times New Roman"/>
          <w:sz w:val="24"/>
          <w:szCs w:val="24"/>
        </w:rPr>
        <w:tab/>
        <w:t xml:space="preserve">Dr. Rebecca Reczek </w:t>
      </w:r>
      <w:r w:rsidRPr="00E31988">
        <w:rPr>
          <w:rFonts w:ascii="Times New Roman" w:hAnsi="Times New Roman" w:cs="Times New Roman"/>
          <w:i/>
          <w:sz w:val="24"/>
          <w:szCs w:val="24"/>
        </w:rPr>
        <w:t xml:space="preserve">(pronounced </w:t>
      </w:r>
      <w:proofErr w:type="spellStart"/>
      <w:r w:rsidRPr="00E31988">
        <w:rPr>
          <w:rFonts w:ascii="Times New Roman" w:hAnsi="Times New Roman" w:cs="Times New Roman"/>
          <w:i/>
          <w:sz w:val="24"/>
          <w:szCs w:val="24"/>
        </w:rPr>
        <w:t>Ree-zick</w:t>
      </w:r>
      <w:proofErr w:type="spellEnd"/>
      <w:proofErr w:type="gramStart"/>
      <w:r w:rsidRPr="00E31988">
        <w:rPr>
          <w:rFonts w:ascii="Times New Roman" w:hAnsi="Times New Roman" w:cs="Times New Roman"/>
          <w:i/>
          <w:sz w:val="24"/>
          <w:szCs w:val="24"/>
        </w:rPr>
        <w:t>)</w:t>
      </w:r>
      <w:proofErr w:type="gramEnd"/>
      <w:r w:rsidRPr="00E31988">
        <w:rPr>
          <w:rFonts w:ascii="Times New Roman" w:hAnsi="Times New Roman" w:cs="Times New Roman"/>
          <w:sz w:val="24"/>
          <w:szCs w:val="24"/>
        </w:rPr>
        <w:br/>
        <w:t xml:space="preserve">Office: </w:t>
      </w:r>
      <w:r w:rsidRPr="00E31988">
        <w:rPr>
          <w:rFonts w:ascii="Times New Roman" w:hAnsi="Times New Roman" w:cs="Times New Roman"/>
          <w:sz w:val="24"/>
          <w:szCs w:val="24"/>
        </w:rPr>
        <w:tab/>
      </w:r>
      <w:r w:rsidRPr="00E31988">
        <w:rPr>
          <w:rFonts w:ascii="Times New Roman" w:hAnsi="Times New Roman" w:cs="Times New Roman"/>
          <w:sz w:val="24"/>
          <w:szCs w:val="24"/>
        </w:rPr>
        <w:tab/>
        <w:t>538 Fisher Hall</w:t>
      </w:r>
      <w:r w:rsidRPr="00E31988">
        <w:rPr>
          <w:rFonts w:ascii="Times New Roman" w:hAnsi="Times New Roman" w:cs="Times New Roman"/>
          <w:sz w:val="24"/>
          <w:szCs w:val="24"/>
        </w:rPr>
        <w:br/>
        <w:t xml:space="preserve">Phone: </w:t>
      </w:r>
      <w:r w:rsidRPr="00E31988">
        <w:rPr>
          <w:rFonts w:ascii="Times New Roman" w:hAnsi="Times New Roman" w:cs="Times New Roman"/>
          <w:sz w:val="24"/>
          <w:szCs w:val="24"/>
        </w:rPr>
        <w:tab/>
      </w:r>
      <w:r w:rsidRPr="00E31988">
        <w:rPr>
          <w:rFonts w:ascii="Times New Roman" w:hAnsi="Times New Roman" w:cs="Times New Roman"/>
          <w:sz w:val="24"/>
          <w:szCs w:val="24"/>
        </w:rPr>
        <w:tab/>
        <w:t>(614) 247-6433</w:t>
      </w:r>
    </w:p>
    <w:p w14:paraId="1DABAE1E" w14:textId="77777777" w:rsidR="006E419C" w:rsidRPr="00E31988" w:rsidRDefault="006E419C" w:rsidP="00E31988">
      <w:pPr>
        <w:spacing w:after="0" w:line="240" w:lineRule="auto"/>
        <w:rPr>
          <w:rFonts w:ascii="Times New Roman" w:hAnsi="Times New Roman" w:cs="Times New Roman"/>
          <w:sz w:val="24"/>
          <w:szCs w:val="24"/>
          <w:lang w:val="de-DE"/>
        </w:rPr>
      </w:pPr>
      <w:r w:rsidRPr="00E31988">
        <w:rPr>
          <w:rFonts w:ascii="Times New Roman" w:hAnsi="Times New Roman" w:cs="Times New Roman"/>
          <w:sz w:val="24"/>
          <w:szCs w:val="24"/>
          <w:lang w:val="de-DE"/>
        </w:rPr>
        <w:t>Email and Twitter:</w:t>
      </w:r>
      <w:r w:rsidRPr="00E31988">
        <w:rPr>
          <w:rFonts w:ascii="Times New Roman" w:hAnsi="Times New Roman" w:cs="Times New Roman"/>
          <w:sz w:val="24"/>
          <w:szCs w:val="24"/>
          <w:lang w:val="de-DE"/>
        </w:rPr>
        <w:tab/>
      </w:r>
      <w:r w:rsidR="00191FC7">
        <w:fldChar w:fldCharType="begin"/>
      </w:r>
      <w:r w:rsidR="00191FC7">
        <w:instrText xml:space="preserve"> HYPERLINK "mailto:reczek.3@%20osu.edu" </w:instrText>
      </w:r>
      <w:r w:rsidR="00191FC7">
        <w:fldChar w:fldCharType="separate"/>
      </w:r>
      <w:r w:rsidRPr="00E31988">
        <w:rPr>
          <w:rStyle w:val="Hyperlink"/>
          <w:rFonts w:ascii="Times New Roman" w:hAnsi="Times New Roman" w:cs="Times New Roman"/>
          <w:sz w:val="24"/>
          <w:szCs w:val="24"/>
          <w:lang w:val="de-DE"/>
        </w:rPr>
        <w:t>reczek.3@ osu.edu</w:t>
      </w:r>
      <w:r w:rsidR="00191FC7">
        <w:rPr>
          <w:rStyle w:val="Hyperlink"/>
          <w:rFonts w:ascii="Times New Roman" w:hAnsi="Times New Roman" w:cs="Times New Roman"/>
          <w:sz w:val="24"/>
          <w:szCs w:val="24"/>
          <w:lang w:val="de-DE"/>
        </w:rPr>
        <w:fldChar w:fldCharType="end"/>
      </w:r>
      <w:r w:rsidRPr="00E31988">
        <w:rPr>
          <w:rFonts w:ascii="Times New Roman" w:hAnsi="Times New Roman" w:cs="Times New Roman"/>
          <w:sz w:val="24"/>
          <w:szCs w:val="24"/>
          <w:lang w:val="de-DE"/>
        </w:rPr>
        <w:tab/>
        <w:t xml:space="preserve">@Rebecca_Reczek  </w:t>
      </w:r>
    </w:p>
    <w:p w14:paraId="5E4377E2" w14:textId="159D5728" w:rsidR="006E419C" w:rsidRPr="00E31988" w:rsidRDefault="006E419C" w:rsidP="00E31988">
      <w:pPr>
        <w:spacing w:after="0" w:line="240" w:lineRule="auto"/>
        <w:ind w:left="1440" w:hanging="1440"/>
        <w:rPr>
          <w:rFonts w:ascii="Times New Roman" w:hAnsi="Times New Roman" w:cs="Times New Roman"/>
          <w:sz w:val="24"/>
          <w:szCs w:val="24"/>
        </w:rPr>
      </w:pPr>
      <w:r w:rsidRPr="00E31988">
        <w:rPr>
          <w:rFonts w:ascii="Times New Roman" w:hAnsi="Times New Roman" w:cs="Times New Roman"/>
          <w:sz w:val="24"/>
          <w:szCs w:val="24"/>
        </w:rPr>
        <w:t>Office hours:</w:t>
      </w:r>
      <w:r w:rsidRPr="00E31988">
        <w:rPr>
          <w:rFonts w:ascii="Times New Roman" w:hAnsi="Times New Roman" w:cs="Times New Roman"/>
          <w:sz w:val="24"/>
          <w:szCs w:val="24"/>
        </w:rPr>
        <w:tab/>
      </w:r>
      <w:r w:rsidRPr="00E31988">
        <w:rPr>
          <w:rFonts w:ascii="Times New Roman" w:hAnsi="Times New Roman" w:cs="Times New Roman"/>
          <w:sz w:val="24"/>
          <w:szCs w:val="24"/>
        </w:rPr>
        <w:tab/>
      </w:r>
      <w:r w:rsidR="00E35451">
        <w:rPr>
          <w:rFonts w:ascii="Times New Roman" w:hAnsi="Times New Roman" w:cs="Times New Roman"/>
          <w:sz w:val="24"/>
          <w:szCs w:val="24"/>
        </w:rPr>
        <w:t>Tuesday 1-3 PM</w:t>
      </w:r>
      <w:r w:rsidRPr="00E31988">
        <w:rPr>
          <w:rFonts w:ascii="Times New Roman" w:hAnsi="Times New Roman" w:cs="Times New Roman"/>
          <w:sz w:val="24"/>
          <w:szCs w:val="24"/>
        </w:rPr>
        <w:t xml:space="preserve"> and by appointment </w:t>
      </w:r>
    </w:p>
    <w:p w14:paraId="5D5B01C6" w14:textId="77777777" w:rsidR="006E419C" w:rsidRPr="00E31988" w:rsidRDefault="006E419C" w:rsidP="00E31988">
      <w:pPr>
        <w:pBdr>
          <w:bottom w:val="single" w:sz="12" w:space="1" w:color="auto"/>
        </w:pBdr>
        <w:spacing w:after="0" w:line="240" w:lineRule="auto"/>
        <w:rPr>
          <w:rFonts w:ascii="Times New Roman" w:hAnsi="Times New Roman" w:cs="Times New Roman"/>
          <w:i/>
          <w:iCs/>
          <w:color w:val="FF0000"/>
          <w:sz w:val="24"/>
          <w:szCs w:val="24"/>
        </w:rPr>
      </w:pPr>
    </w:p>
    <w:p w14:paraId="075FFF9F" w14:textId="77777777" w:rsidR="006E419C" w:rsidRPr="00E31988" w:rsidRDefault="006E419C" w:rsidP="00E31988">
      <w:pPr>
        <w:spacing w:after="0" w:line="240" w:lineRule="auto"/>
        <w:rPr>
          <w:rFonts w:ascii="Times New Roman" w:hAnsi="Times New Roman" w:cs="Times New Roman"/>
          <w:sz w:val="24"/>
          <w:szCs w:val="24"/>
        </w:rPr>
      </w:pPr>
    </w:p>
    <w:p w14:paraId="08DE1F74" w14:textId="77777777" w:rsidR="006E419C" w:rsidRPr="00E31988" w:rsidRDefault="006E419C" w:rsidP="00E31988">
      <w:pPr>
        <w:spacing w:after="0" w:line="240" w:lineRule="auto"/>
        <w:rPr>
          <w:rFonts w:ascii="Times New Roman" w:hAnsi="Times New Roman" w:cs="Times New Roman"/>
          <w:caps/>
          <w:sz w:val="24"/>
          <w:szCs w:val="24"/>
          <w:u w:val="single"/>
        </w:rPr>
      </w:pPr>
      <w:r w:rsidRPr="00E31988">
        <w:rPr>
          <w:rFonts w:ascii="Times New Roman" w:hAnsi="Times New Roman" w:cs="Times New Roman"/>
          <w:caps/>
          <w:sz w:val="24"/>
          <w:szCs w:val="24"/>
          <w:u w:val="single"/>
        </w:rPr>
        <w:t>Course Objectives</w:t>
      </w:r>
    </w:p>
    <w:p w14:paraId="4C694A74" w14:textId="77777777" w:rsidR="006E419C" w:rsidRPr="00E31988" w:rsidRDefault="006E419C" w:rsidP="00E31988">
      <w:pPr>
        <w:spacing w:after="0" w:line="240" w:lineRule="auto"/>
        <w:ind w:left="-720"/>
        <w:rPr>
          <w:rFonts w:ascii="Times New Roman" w:hAnsi="Times New Roman" w:cs="Times New Roman"/>
          <w:caps/>
          <w:sz w:val="24"/>
          <w:szCs w:val="24"/>
          <w:u w:val="single"/>
        </w:rPr>
      </w:pPr>
    </w:p>
    <w:p w14:paraId="7E5A2F82" w14:textId="77777777" w:rsidR="006E419C" w:rsidRPr="00E31988" w:rsidRDefault="006E419C" w:rsidP="00E31988">
      <w:pPr>
        <w:spacing w:after="0" w:line="240" w:lineRule="auto"/>
        <w:rPr>
          <w:rFonts w:ascii="Times New Roman" w:hAnsi="Times New Roman" w:cs="Times New Roman"/>
          <w:caps/>
          <w:sz w:val="24"/>
          <w:szCs w:val="24"/>
          <w:u w:val="single"/>
        </w:rPr>
      </w:pPr>
      <w:r w:rsidRPr="00E31988">
        <w:rPr>
          <w:rFonts w:ascii="Times New Roman" w:hAnsi="Times New Roman" w:cs="Times New Roman"/>
          <w:color w:val="000000"/>
          <w:sz w:val="24"/>
          <w:szCs w:val="24"/>
        </w:rPr>
        <w:t xml:space="preserve">This course provides students with </w:t>
      </w:r>
      <w:r w:rsidRPr="00E31988">
        <w:rPr>
          <w:rFonts w:ascii="Times New Roman" w:hAnsi="Times New Roman" w:cs="Times New Roman"/>
          <w:b/>
          <w:color w:val="000000"/>
          <w:sz w:val="24"/>
          <w:szCs w:val="24"/>
        </w:rPr>
        <w:t>an overview of the marketing function</w:t>
      </w:r>
      <w:r w:rsidRPr="00E31988">
        <w:rPr>
          <w:rFonts w:ascii="Times New Roman" w:hAnsi="Times New Roman" w:cs="Times New Roman"/>
          <w:color w:val="000000"/>
          <w:sz w:val="24"/>
          <w:szCs w:val="24"/>
        </w:rPr>
        <w:t xml:space="preserve"> with an emphasis on creating value through marketing, market research, consumer behavior, pricing strategies, marketing channels, and various methods of promotion. </w:t>
      </w:r>
    </w:p>
    <w:p w14:paraId="64DD9997" w14:textId="77777777" w:rsidR="006E419C" w:rsidRPr="00E31988" w:rsidRDefault="006E419C" w:rsidP="00E31988">
      <w:pPr>
        <w:spacing w:after="0" w:line="240" w:lineRule="auto"/>
        <w:rPr>
          <w:rFonts w:ascii="Times New Roman" w:hAnsi="Times New Roman" w:cs="Times New Roman"/>
          <w:caps/>
          <w:sz w:val="24"/>
          <w:szCs w:val="24"/>
          <w:u w:val="single"/>
        </w:rPr>
      </w:pPr>
    </w:p>
    <w:p w14:paraId="245A305E" w14:textId="77777777" w:rsidR="006E419C" w:rsidRPr="00E31988" w:rsidRDefault="006E419C" w:rsidP="00E31988">
      <w:pPr>
        <w:spacing w:after="0" w:line="240" w:lineRule="auto"/>
        <w:rPr>
          <w:rFonts w:ascii="Times New Roman" w:hAnsi="Times New Roman" w:cs="Times New Roman"/>
          <w:bCs/>
          <w:caps/>
          <w:sz w:val="24"/>
          <w:szCs w:val="24"/>
          <w:u w:val="single"/>
        </w:rPr>
      </w:pPr>
      <w:r w:rsidRPr="00E31988">
        <w:rPr>
          <w:rFonts w:ascii="Times New Roman" w:hAnsi="Times New Roman" w:cs="Times New Roman"/>
          <w:bCs/>
          <w:caps/>
          <w:sz w:val="24"/>
          <w:szCs w:val="24"/>
          <w:u w:val="single"/>
        </w:rPr>
        <w:t>Learning Objectives</w:t>
      </w:r>
    </w:p>
    <w:p w14:paraId="32FE38F3" w14:textId="77777777" w:rsidR="006E419C" w:rsidRPr="00E31988" w:rsidRDefault="006E419C" w:rsidP="00E31988">
      <w:pPr>
        <w:spacing w:after="0" w:line="240" w:lineRule="auto"/>
        <w:rPr>
          <w:rFonts w:ascii="Times New Roman" w:hAnsi="Times New Roman" w:cs="Times New Roman"/>
          <w:bCs/>
          <w:caps/>
          <w:sz w:val="24"/>
          <w:szCs w:val="24"/>
          <w:u w:val="single"/>
        </w:rPr>
      </w:pPr>
    </w:p>
    <w:p w14:paraId="5DDBA1F6" w14:textId="77777777" w:rsidR="006E419C" w:rsidRPr="00E31988" w:rsidRDefault="006E419C" w:rsidP="00E31988">
      <w:pPr>
        <w:pStyle w:val="ListParagraph"/>
        <w:numPr>
          <w:ilvl w:val="0"/>
          <w:numId w:val="19"/>
        </w:numPr>
        <w:autoSpaceDE w:val="0"/>
        <w:autoSpaceDN w:val="0"/>
        <w:adjustRightInd w:val="0"/>
        <w:spacing w:after="0" w:line="240" w:lineRule="auto"/>
        <w:contextualSpacing w:val="0"/>
        <w:rPr>
          <w:rFonts w:ascii="Times New Roman" w:hAnsi="Times New Roman" w:cs="Times New Roman"/>
          <w:color w:val="000000"/>
          <w:sz w:val="24"/>
          <w:szCs w:val="24"/>
        </w:rPr>
      </w:pPr>
      <w:r w:rsidRPr="00E31988">
        <w:rPr>
          <w:rFonts w:ascii="Times New Roman" w:hAnsi="Times New Roman" w:cs="Times New Roman"/>
          <w:color w:val="000000"/>
          <w:sz w:val="24"/>
          <w:szCs w:val="24"/>
        </w:rPr>
        <w:t xml:space="preserve">To understand the role of marketing within society and within an economic system. </w:t>
      </w:r>
    </w:p>
    <w:p w14:paraId="4DE1327B" w14:textId="77777777" w:rsidR="006E419C" w:rsidRPr="00E31988" w:rsidRDefault="006E419C" w:rsidP="00E31988">
      <w:pPr>
        <w:pStyle w:val="ListParagraph"/>
        <w:numPr>
          <w:ilvl w:val="0"/>
          <w:numId w:val="19"/>
        </w:numPr>
        <w:autoSpaceDE w:val="0"/>
        <w:autoSpaceDN w:val="0"/>
        <w:adjustRightInd w:val="0"/>
        <w:spacing w:after="0" w:line="240" w:lineRule="auto"/>
        <w:contextualSpacing w:val="0"/>
        <w:rPr>
          <w:rFonts w:ascii="Times New Roman" w:hAnsi="Times New Roman" w:cs="Times New Roman"/>
          <w:color w:val="000000"/>
          <w:sz w:val="24"/>
          <w:szCs w:val="24"/>
        </w:rPr>
      </w:pPr>
      <w:r w:rsidRPr="00E31988">
        <w:rPr>
          <w:rFonts w:ascii="Times New Roman" w:hAnsi="Times New Roman" w:cs="Times New Roman"/>
          <w:color w:val="000000"/>
          <w:sz w:val="24"/>
          <w:szCs w:val="24"/>
        </w:rPr>
        <w:t xml:space="preserve">To consider the various decision areas within marketing and the tools and methods used by marketing managers for making decisions. </w:t>
      </w:r>
    </w:p>
    <w:p w14:paraId="535A89E6" w14:textId="77777777" w:rsidR="006E419C" w:rsidRPr="00E31988" w:rsidRDefault="006E419C" w:rsidP="00E31988">
      <w:pPr>
        <w:pStyle w:val="ListParagraph"/>
        <w:numPr>
          <w:ilvl w:val="0"/>
          <w:numId w:val="19"/>
        </w:numPr>
        <w:autoSpaceDE w:val="0"/>
        <w:autoSpaceDN w:val="0"/>
        <w:adjustRightInd w:val="0"/>
        <w:spacing w:after="0" w:line="240" w:lineRule="auto"/>
        <w:contextualSpacing w:val="0"/>
        <w:rPr>
          <w:rFonts w:ascii="Times New Roman" w:hAnsi="Times New Roman" w:cs="Times New Roman"/>
          <w:color w:val="000000"/>
          <w:sz w:val="24"/>
          <w:szCs w:val="24"/>
        </w:rPr>
      </w:pPr>
      <w:r w:rsidRPr="00E31988">
        <w:rPr>
          <w:rFonts w:ascii="Times New Roman" w:hAnsi="Times New Roman" w:cs="Times New Roman"/>
          <w:color w:val="000000"/>
          <w:sz w:val="24"/>
          <w:szCs w:val="24"/>
        </w:rPr>
        <w:t xml:space="preserve">To learn key marketing principles and terminology. Because this is a survey course, there is an emphasis on basic terminology and concepts. </w:t>
      </w:r>
    </w:p>
    <w:p w14:paraId="53692800" w14:textId="77777777" w:rsidR="006E419C" w:rsidRPr="00E31988" w:rsidRDefault="006E419C" w:rsidP="00E31988">
      <w:pPr>
        <w:spacing w:after="0" w:line="240" w:lineRule="auto"/>
        <w:rPr>
          <w:rFonts w:ascii="Times New Roman" w:hAnsi="Times New Roman" w:cs="Times New Roman"/>
          <w:caps/>
          <w:sz w:val="24"/>
          <w:szCs w:val="24"/>
          <w:u w:val="single"/>
        </w:rPr>
      </w:pPr>
    </w:p>
    <w:p w14:paraId="043073FA" w14:textId="77777777" w:rsidR="006E419C" w:rsidRPr="00E31988" w:rsidRDefault="006E419C" w:rsidP="00E31988">
      <w:pPr>
        <w:spacing w:after="0" w:line="240" w:lineRule="auto"/>
        <w:rPr>
          <w:rFonts w:ascii="Times New Roman" w:hAnsi="Times New Roman" w:cs="Times New Roman"/>
          <w:caps/>
          <w:sz w:val="24"/>
          <w:szCs w:val="24"/>
          <w:u w:val="single"/>
        </w:rPr>
      </w:pPr>
      <w:r w:rsidRPr="00E31988">
        <w:rPr>
          <w:rFonts w:ascii="Times New Roman" w:hAnsi="Times New Roman" w:cs="Times New Roman"/>
          <w:caps/>
          <w:sz w:val="24"/>
          <w:szCs w:val="24"/>
          <w:u w:val="single"/>
        </w:rPr>
        <w:t>COURSE FORMAT</w:t>
      </w:r>
    </w:p>
    <w:p w14:paraId="51DDE77B" w14:textId="77777777" w:rsidR="006E419C" w:rsidRPr="00E31988" w:rsidRDefault="006E419C" w:rsidP="00E31988">
      <w:pPr>
        <w:spacing w:after="0" w:line="240" w:lineRule="auto"/>
        <w:ind w:left="-720"/>
        <w:rPr>
          <w:rFonts w:ascii="Times New Roman" w:hAnsi="Times New Roman" w:cs="Times New Roman"/>
          <w:caps/>
          <w:sz w:val="24"/>
          <w:szCs w:val="24"/>
          <w:u w:val="single"/>
        </w:rPr>
      </w:pPr>
    </w:p>
    <w:p w14:paraId="49063339" w14:textId="77777777" w:rsidR="006E419C" w:rsidRPr="00E31988" w:rsidRDefault="006E419C" w:rsidP="00E31988">
      <w:pPr>
        <w:spacing w:after="0" w:line="240" w:lineRule="auto"/>
        <w:rPr>
          <w:rFonts w:ascii="Times New Roman" w:hAnsi="Times New Roman" w:cs="Times New Roman"/>
          <w:sz w:val="24"/>
          <w:szCs w:val="24"/>
        </w:rPr>
      </w:pPr>
      <w:r w:rsidRPr="00E31988">
        <w:rPr>
          <w:rFonts w:ascii="Times New Roman" w:hAnsi="Times New Roman" w:cs="Times New Roman"/>
          <w:b/>
          <w:bCs/>
          <w:sz w:val="24"/>
          <w:szCs w:val="24"/>
        </w:rPr>
        <w:t xml:space="preserve">This course is an online course, </w:t>
      </w:r>
      <w:r w:rsidRPr="00E31988">
        <w:rPr>
          <w:rFonts w:ascii="Times New Roman" w:hAnsi="Times New Roman" w:cs="Times New Roman"/>
          <w:sz w:val="24"/>
          <w:szCs w:val="24"/>
        </w:rPr>
        <w:t xml:space="preserve">designed with online assignments and textbook readings that are required (and graded) each week. </w:t>
      </w:r>
      <w:r w:rsidRPr="00E31988">
        <w:rPr>
          <w:rFonts w:ascii="Times New Roman" w:hAnsi="Times New Roman" w:cs="Times New Roman"/>
          <w:sz w:val="24"/>
          <w:szCs w:val="24"/>
          <w:u w:val="single"/>
        </w:rPr>
        <w:t>It's recommended that you schedule your time in advance each week to login to complete your work</w:t>
      </w:r>
      <w:r w:rsidRPr="00E31988">
        <w:rPr>
          <w:rFonts w:ascii="Times New Roman" w:hAnsi="Times New Roman" w:cs="Times New Roman"/>
          <w:sz w:val="24"/>
          <w:szCs w:val="24"/>
        </w:rPr>
        <w:t xml:space="preserve">. This will help keep you from falling behind. Your online work will be completed using Canvas and </w:t>
      </w:r>
      <w:proofErr w:type="spellStart"/>
      <w:r w:rsidR="00A50863">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r w:rsidR="005144B3">
        <w:rPr>
          <w:rFonts w:ascii="Times New Roman" w:hAnsi="Times New Roman" w:cs="Times New Roman"/>
          <w:sz w:val="24"/>
          <w:szCs w:val="24"/>
        </w:rPr>
        <w:t>(</w:t>
      </w:r>
      <w:r w:rsidRPr="00E31988">
        <w:rPr>
          <w:rFonts w:ascii="Times New Roman" w:hAnsi="Times New Roman" w:cs="Times New Roman"/>
          <w:sz w:val="24"/>
          <w:szCs w:val="24"/>
        </w:rPr>
        <w:t>described in detail in this syllabus</w:t>
      </w:r>
      <w:r w:rsidR="005144B3">
        <w:rPr>
          <w:rFonts w:ascii="Times New Roman" w:hAnsi="Times New Roman" w:cs="Times New Roman"/>
          <w:sz w:val="24"/>
          <w:szCs w:val="24"/>
        </w:rPr>
        <w:t>)</w:t>
      </w:r>
      <w:r w:rsidRPr="00E31988">
        <w:rPr>
          <w:rFonts w:ascii="Times New Roman" w:hAnsi="Times New Roman" w:cs="Times New Roman"/>
          <w:sz w:val="24"/>
          <w:szCs w:val="24"/>
        </w:rPr>
        <w:t>.</w:t>
      </w:r>
    </w:p>
    <w:p w14:paraId="0DE7EDDF" w14:textId="77777777" w:rsidR="006E419C" w:rsidRPr="00E31988" w:rsidRDefault="006E419C" w:rsidP="00E31988">
      <w:pPr>
        <w:spacing w:after="0" w:line="240" w:lineRule="auto"/>
        <w:rPr>
          <w:rFonts w:ascii="Times New Roman" w:hAnsi="Times New Roman" w:cs="Times New Roman"/>
          <w:sz w:val="24"/>
          <w:szCs w:val="24"/>
        </w:rPr>
      </w:pPr>
    </w:p>
    <w:p w14:paraId="159D4786" w14:textId="77777777" w:rsidR="00E31988" w:rsidRPr="00E31988" w:rsidRDefault="00E31988" w:rsidP="00E31988">
      <w:pPr>
        <w:spacing w:after="0" w:line="240" w:lineRule="auto"/>
        <w:rPr>
          <w:rFonts w:ascii="Times New Roman" w:hAnsi="Times New Roman" w:cs="Times New Roman"/>
          <w:caps/>
          <w:sz w:val="24"/>
          <w:szCs w:val="24"/>
          <w:u w:val="single"/>
        </w:rPr>
      </w:pPr>
      <w:r w:rsidRPr="00E31988">
        <w:rPr>
          <w:rFonts w:ascii="Times New Roman" w:hAnsi="Times New Roman" w:cs="Times New Roman"/>
          <w:caps/>
          <w:sz w:val="24"/>
          <w:szCs w:val="24"/>
          <w:u w:val="single"/>
        </w:rPr>
        <w:t>Weekly Assignments</w:t>
      </w:r>
    </w:p>
    <w:p w14:paraId="4DCDAC68" w14:textId="77777777" w:rsidR="00E31988" w:rsidRPr="00E31988" w:rsidRDefault="00E31988" w:rsidP="00E31988">
      <w:pPr>
        <w:spacing w:after="0" w:line="240" w:lineRule="auto"/>
        <w:rPr>
          <w:rFonts w:ascii="Times New Roman" w:hAnsi="Times New Roman" w:cs="Times New Roman"/>
          <w:color w:val="000000"/>
          <w:sz w:val="24"/>
          <w:szCs w:val="24"/>
        </w:rPr>
      </w:pPr>
    </w:p>
    <w:p w14:paraId="665BEB9E" w14:textId="77777777" w:rsidR="00A50863" w:rsidRPr="00E31988" w:rsidRDefault="00E31988"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You will have three main types of activities </w:t>
      </w:r>
      <w:r w:rsidR="00966E7F">
        <w:rPr>
          <w:rFonts w:ascii="Times New Roman" w:hAnsi="Times New Roman" w:cs="Times New Roman"/>
          <w:sz w:val="24"/>
          <w:szCs w:val="24"/>
        </w:rPr>
        <w:t xml:space="preserve">to do </w:t>
      </w:r>
      <w:r w:rsidRPr="00E31988">
        <w:rPr>
          <w:rFonts w:ascii="Times New Roman" w:hAnsi="Times New Roman" w:cs="Times New Roman"/>
          <w:sz w:val="24"/>
          <w:szCs w:val="24"/>
        </w:rPr>
        <w:t>each week. You will:</w:t>
      </w:r>
    </w:p>
    <w:p w14:paraId="6F6B046E" w14:textId="77777777" w:rsidR="00E31988" w:rsidRPr="00E31988" w:rsidRDefault="00E31988" w:rsidP="00E31988">
      <w:pPr>
        <w:pStyle w:val="ListParagraph"/>
        <w:numPr>
          <w:ilvl w:val="0"/>
          <w:numId w:val="3"/>
        </w:numPr>
        <w:spacing w:after="0" w:line="240" w:lineRule="auto"/>
        <w:rPr>
          <w:rFonts w:ascii="Times New Roman" w:hAnsi="Times New Roman" w:cs="Times New Roman"/>
          <w:sz w:val="24"/>
          <w:szCs w:val="24"/>
        </w:rPr>
      </w:pPr>
      <w:r w:rsidRPr="00E31988">
        <w:rPr>
          <w:rFonts w:ascii="Times New Roman" w:hAnsi="Times New Roman" w:cs="Times New Roman"/>
          <w:b/>
          <w:sz w:val="24"/>
          <w:szCs w:val="24"/>
        </w:rPr>
        <w:t>Gain Knowledge</w:t>
      </w:r>
      <w:r w:rsidRPr="00E31988">
        <w:rPr>
          <w:rFonts w:ascii="Times New Roman" w:hAnsi="Times New Roman" w:cs="Times New Roman"/>
          <w:sz w:val="24"/>
          <w:szCs w:val="24"/>
        </w:rPr>
        <w:t xml:space="preserve"> (by doing the Chapter Warm-ups 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and reading the textbook chapters in the e-text)</w:t>
      </w:r>
    </w:p>
    <w:p w14:paraId="7795EFB6" w14:textId="77777777" w:rsidR="00E31988" w:rsidRPr="00E31988" w:rsidRDefault="00E31988" w:rsidP="00E31988">
      <w:pPr>
        <w:pStyle w:val="ListParagraph"/>
        <w:numPr>
          <w:ilvl w:val="0"/>
          <w:numId w:val="3"/>
        </w:numPr>
        <w:spacing w:after="0" w:line="240" w:lineRule="auto"/>
        <w:rPr>
          <w:rFonts w:ascii="Times New Roman" w:hAnsi="Times New Roman" w:cs="Times New Roman"/>
          <w:sz w:val="24"/>
          <w:szCs w:val="24"/>
        </w:rPr>
      </w:pPr>
      <w:r w:rsidRPr="00E31988">
        <w:rPr>
          <w:rFonts w:ascii="Times New Roman" w:hAnsi="Times New Roman" w:cs="Times New Roman"/>
          <w:b/>
          <w:sz w:val="24"/>
          <w:szCs w:val="24"/>
        </w:rPr>
        <w:t>Enrich Knowledge</w:t>
      </w:r>
      <w:r w:rsidRPr="00E31988">
        <w:rPr>
          <w:rFonts w:ascii="Times New Roman" w:hAnsi="Times New Roman" w:cs="Times New Roman"/>
          <w:sz w:val="24"/>
          <w:szCs w:val="24"/>
        </w:rPr>
        <w:t xml:space="preserve"> (with a video from the professor discussing the topic in a way that </w:t>
      </w:r>
      <w:proofErr w:type="gramStart"/>
      <w:r w:rsidRPr="00E31988">
        <w:rPr>
          <w:rFonts w:ascii="Times New Roman" w:hAnsi="Times New Roman" w:cs="Times New Roman"/>
          <w:sz w:val="24"/>
          <w:szCs w:val="24"/>
        </w:rPr>
        <w:t>goes</w:t>
      </w:r>
      <w:proofErr w:type="gramEnd"/>
      <w:r w:rsidRPr="00E31988">
        <w:rPr>
          <w:rFonts w:ascii="Times New Roman" w:hAnsi="Times New Roman" w:cs="Times New Roman"/>
          <w:sz w:val="24"/>
          <w:szCs w:val="24"/>
        </w:rPr>
        <w:t xml:space="preserve"> beyond the textbook and with other content like current news articles, </w:t>
      </w:r>
      <w:r w:rsidR="005144B3">
        <w:rPr>
          <w:rFonts w:ascii="Times New Roman" w:hAnsi="Times New Roman" w:cs="Times New Roman"/>
          <w:sz w:val="24"/>
          <w:szCs w:val="24"/>
        </w:rPr>
        <w:t>video cases</w:t>
      </w:r>
      <w:r w:rsidRPr="00E31988">
        <w:rPr>
          <w:rFonts w:ascii="Times New Roman" w:hAnsi="Times New Roman" w:cs="Times New Roman"/>
          <w:sz w:val="24"/>
          <w:szCs w:val="24"/>
        </w:rPr>
        <w:t>, etc.)</w:t>
      </w:r>
    </w:p>
    <w:p w14:paraId="4E1A0DC8" w14:textId="77777777" w:rsidR="00E31988" w:rsidRPr="00E31988" w:rsidRDefault="00E31988" w:rsidP="00E31988">
      <w:pPr>
        <w:pStyle w:val="ListParagraph"/>
        <w:numPr>
          <w:ilvl w:val="0"/>
          <w:numId w:val="3"/>
        </w:numPr>
        <w:spacing w:after="0" w:line="240" w:lineRule="auto"/>
        <w:rPr>
          <w:rFonts w:ascii="Times New Roman" w:hAnsi="Times New Roman" w:cs="Times New Roman"/>
          <w:sz w:val="24"/>
          <w:szCs w:val="24"/>
        </w:rPr>
      </w:pPr>
      <w:r w:rsidRPr="00E31988">
        <w:rPr>
          <w:rFonts w:ascii="Times New Roman" w:hAnsi="Times New Roman" w:cs="Times New Roman"/>
          <w:b/>
          <w:sz w:val="24"/>
          <w:szCs w:val="24"/>
        </w:rPr>
        <w:t>Apply Knowledge</w:t>
      </w:r>
      <w:r w:rsidRPr="00E31988">
        <w:rPr>
          <w:rFonts w:ascii="Times New Roman" w:hAnsi="Times New Roman" w:cs="Times New Roman"/>
          <w:sz w:val="24"/>
          <w:szCs w:val="24"/>
        </w:rPr>
        <w:t xml:space="preserve"> by completing two graded assignments, a simulation of a marketing decision and a multiple choice quiz, for each chapter</w:t>
      </w:r>
    </w:p>
    <w:p w14:paraId="588F8473" w14:textId="77777777" w:rsidR="00E31988" w:rsidRDefault="00E31988" w:rsidP="00E31988">
      <w:pPr>
        <w:spacing w:after="0" w:line="240" w:lineRule="auto"/>
        <w:rPr>
          <w:rFonts w:ascii="Times New Roman" w:hAnsi="Times New Roman" w:cs="Times New Roman"/>
          <w:sz w:val="24"/>
          <w:szCs w:val="24"/>
        </w:rPr>
      </w:pPr>
    </w:p>
    <w:p w14:paraId="14D924F8" w14:textId="77777777" w:rsidR="00A50863" w:rsidRPr="00E31988" w:rsidRDefault="00A50863" w:rsidP="00E31988">
      <w:pPr>
        <w:spacing w:after="0" w:line="240" w:lineRule="auto"/>
        <w:rPr>
          <w:rFonts w:ascii="Times New Roman" w:hAnsi="Times New Roman" w:cs="Times New Roman"/>
          <w:sz w:val="24"/>
          <w:szCs w:val="24"/>
        </w:rPr>
      </w:pPr>
      <w:r>
        <w:rPr>
          <w:rFonts w:ascii="Times New Roman" w:hAnsi="Times New Roman" w:cs="Times New Roman"/>
          <w:sz w:val="24"/>
          <w:szCs w:val="24"/>
        </w:rPr>
        <w:t>Details and due dates are given in the course calendar at the end of this document.</w:t>
      </w:r>
    </w:p>
    <w:p w14:paraId="696BF4DD" w14:textId="77777777" w:rsidR="00923B22" w:rsidRPr="007F7A50" w:rsidRDefault="00923B22" w:rsidP="00923B22">
      <w:pPr>
        <w:spacing w:after="0" w:line="240" w:lineRule="auto"/>
        <w:rPr>
          <w:rFonts w:ascii="Times New Roman" w:hAnsi="Times New Roman" w:cs="Times New Roman"/>
          <w:caps/>
          <w:sz w:val="24"/>
          <w:szCs w:val="24"/>
          <w:u w:val="single"/>
        </w:rPr>
      </w:pPr>
      <w:r w:rsidRPr="007F7A50">
        <w:rPr>
          <w:rFonts w:ascii="Times New Roman" w:hAnsi="Times New Roman" w:cs="Times New Roman"/>
          <w:caps/>
          <w:sz w:val="24"/>
          <w:szCs w:val="24"/>
          <w:u w:val="single"/>
        </w:rPr>
        <w:lastRenderedPageBreak/>
        <w:t>Required Course Materials and Purchase Options</w:t>
      </w:r>
    </w:p>
    <w:p w14:paraId="6D9DBA05" w14:textId="77777777" w:rsidR="00923B22" w:rsidRPr="0050125C" w:rsidRDefault="00923B22" w:rsidP="00923B22">
      <w:pPr>
        <w:spacing w:after="0" w:line="240" w:lineRule="auto"/>
        <w:rPr>
          <w:rFonts w:ascii="Times New Roman" w:hAnsi="Times New Roman" w:cs="Times New Roman"/>
          <w:caps/>
          <w:sz w:val="24"/>
          <w:szCs w:val="24"/>
          <w:u w:val="single"/>
        </w:rPr>
      </w:pPr>
    </w:p>
    <w:p w14:paraId="56F635B2" w14:textId="77777777" w:rsidR="00923B22" w:rsidRPr="0050125C" w:rsidRDefault="00923B22" w:rsidP="00923B22">
      <w:pPr>
        <w:spacing w:after="0" w:line="240" w:lineRule="auto"/>
        <w:rPr>
          <w:rFonts w:ascii="Times New Roman" w:hAnsi="Times New Roman" w:cs="Times New Roman"/>
          <w:sz w:val="24"/>
          <w:szCs w:val="24"/>
        </w:rPr>
      </w:pPr>
      <w:r w:rsidRPr="0050125C">
        <w:rPr>
          <w:rFonts w:ascii="Times New Roman" w:hAnsi="Times New Roman" w:cs="Times New Roman"/>
          <w:sz w:val="24"/>
          <w:szCs w:val="24"/>
        </w:rPr>
        <w:t xml:space="preserve">You are required to purchase two things for this class: </w:t>
      </w:r>
    </w:p>
    <w:p w14:paraId="3E76CC73" w14:textId="77777777" w:rsidR="00923B22" w:rsidRDefault="00923B22" w:rsidP="00923B22">
      <w:pPr>
        <w:pStyle w:val="ListParagraph"/>
        <w:numPr>
          <w:ilvl w:val="0"/>
          <w:numId w:val="21"/>
        </w:numPr>
        <w:spacing w:after="0" w:line="240" w:lineRule="auto"/>
        <w:rPr>
          <w:rFonts w:ascii="Times New Roman" w:hAnsi="Times New Roman" w:cs="Times New Roman"/>
          <w:sz w:val="24"/>
          <w:szCs w:val="24"/>
        </w:rPr>
      </w:pPr>
      <w:r w:rsidRPr="003154EE">
        <w:rPr>
          <w:rFonts w:ascii="Times New Roman" w:hAnsi="Times New Roman" w:cs="Times New Roman"/>
          <w:sz w:val="24"/>
          <w:szCs w:val="24"/>
        </w:rPr>
        <w:t xml:space="preserve">Textbook </w:t>
      </w:r>
      <w:r>
        <w:rPr>
          <w:rFonts w:ascii="Times New Roman" w:hAnsi="Times New Roman" w:cs="Times New Roman"/>
          <w:sz w:val="24"/>
          <w:szCs w:val="24"/>
        </w:rPr>
        <w:t>(</w:t>
      </w:r>
      <w:r w:rsidR="003F3C17">
        <w:rPr>
          <w:rFonts w:ascii="Times New Roman" w:hAnsi="Times New Roman" w:cs="Times New Roman"/>
          <w:i/>
          <w:sz w:val="24"/>
          <w:szCs w:val="24"/>
        </w:rPr>
        <w:t>Marketing: An Introduction</w:t>
      </w:r>
      <w:r>
        <w:rPr>
          <w:rFonts w:ascii="Times New Roman" w:hAnsi="Times New Roman" w:cs="Times New Roman"/>
          <w:sz w:val="24"/>
          <w:szCs w:val="24"/>
        </w:rPr>
        <w:t xml:space="preserve"> by Armstrong</w:t>
      </w:r>
      <w:r w:rsidR="003F3C17">
        <w:rPr>
          <w:rFonts w:ascii="Times New Roman" w:hAnsi="Times New Roman" w:cs="Times New Roman"/>
          <w:sz w:val="24"/>
          <w:szCs w:val="24"/>
        </w:rPr>
        <w:t xml:space="preserve"> and Kotler</w:t>
      </w:r>
      <w:r>
        <w:rPr>
          <w:rFonts w:ascii="Times New Roman" w:hAnsi="Times New Roman" w:cs="Times New Roman"/>
          <w:sz w:val="24"/>
          <w:szCs w:val="24"/>
        </w:rPr>
        <w:t>, 1</w:t>
      </w:r>
      <w:r w:rsidR="003F3C17">
        <w:rPr>
          <w:rFonts w:ascii="Times New Roman" w:hAnsi="Times New Roman" w:cs="Times New Roman"/>
          <w:sz w:val="24"/>
          <w:szCs w:val="24"/>
        </w:rPr>
        <w:t>3</w:t>
      </w:r>
      <w:r w:rsidRPr="00727B86">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6E8E28FF" w14:textId="77777777" w:rsidR="00923B22" w:rsidRPr="003154EE" w:rsidRDefault="00923B22" w:rsidP="00923B22">
      <w:pPr>
        <w:pStyle w:val="ListParagraph"/>
        <w:numPr>
          <w:ilvl w:val="0"/>
          <w:numId w:val="21"/>
        </w:numPr>
        <w:spacing w:after="0" w:line="240" w:lineRule="auto"/>
        <w:rPr>
          <w:rFonts w:ascii="Times New Roman" w:hAnsi="Times New Roman" w:cs="Times New Roman"/>
          <w:sz w:val="24"/>
          <w:szCs w:val="24"/>
        </w:rPr>
      </w:pPr>
      <w:r w:rsidRPr="003154EE">
        <w:rPr>
          <w:rFonts w:ascii="Times New Roman" w:hAnsi="Times New Roman" w:cs="Times New Roman"/>
          <w:sz w:val="24"/>
          <w:szCs w:val="24"/>
        </w:rPr>
        <w:t xml:space="preserve">Access code for </w:t>
      </w:r>
      <w:proofErr w:type="spellStart"/>
      <w:r w:rsidRPr="003154EE">
        <w:rPr>
          <w:rFonts w:ascii="Times New Roman" w:hAnsi="Times New Roman" w:cs="Times New Roman"/>
          <w:sz w:val="24"/>
          <w:szCs w:val="24"/>
        </w:rPr>
        <w:t>MyMark</w:t>
      </w:r>
      <w:r>
        <w:rPr>
          <w:rFonts w:ascii="Times New Roman" w:hAnsi="Times New Roman" w:cs="Times New Roman"/>
          <w:sz w:val="24"/>
          <w:szCs w:val="24"/>
        </w:rPr>
        <w:t>eting</w:t>
      </w:r>
      <w:r w:rsidRPr="003154EE">
        <w:rPr>
          <w:rFonts w:ascii="Times New Roman" w:hAnsi="Times New Roman" w:cs="Times New Roman"/>
          <w:sz w:val="24"/>
          <w:szCs w:val="24"/>
        </w:rPr>
        <w:t>Lab</w:t>
      </w:r>
      <w:proofErr w:type="spellEnd"/>
      <w:r w:rsidRPr="003154E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154EE">
        <w:rPr>
          <w:rFonts w:ascii="Times New Roman" w:hAnsi="Times New Roman" w:cs="Times New Roman"/>
          <w:sz w:val="24"/>
          <w:szCs w:val="24"/>
        </w:rPr>
        <w:t>software</w:t>
      </w:r>
      <w:r>
        <w:rPr>
          <w:rFonts w:ascii="Times New Roman" w:hAnsi="Times New Roman" w:cs="Times New Roman"/>
          <w:sz w:val="24"/>
          <w:szCs w:val="24"/>
        </w:rPr>
        <w:t xml:space="preserve"> we will use all semester)</w:t>
      </w:r>
      <w:r w:rsidRPr="003154EE">
        <w:rPr>
          <w:rFonts w:ascii="Times New Roman" w:hAnsi="Times New Roman" w:cs="Times New Roman"/>
          <w:sz w:val="24"/>
          <w:szCs w:val="24"/>
        </w:rPr>
        <w:t>.</w:t>
      </w:r>
    </w:p>
    <w:p w14:paraId="5EC7BAF1" w14:textId="77777777" w:rsidR="00923B22" w:rsidRDefault="00923B22" w:rsidP="00923B22">
      <w:pPr>
        <w:spacing w:after="0" w:line="240" w:lineRule="auto"/>
        <w:rPr>
          <w:rFonts w:ascii="Times New Roman" w:hAnsi="Times New Roman" w:cs="Times New Roman"/>
          <w:sz w:val="24"/>
          <w:szCs w:val="24"/>
        </w:rPr>
      </w:pPr>
    </w:p>
    <w:p w14:paraId="2F5B9694" w14:textId="77777777" w:rsidR="00923B22" w:rsidRDefault="00923B22" w:rsidP="00923B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several different ways you can do this. </w:t>
      </w:r>
    </w:p>
    <w:p w14:paraId="67AC7C3D" w14:textId="77777777" w:rsidR="00923B22" w:rsidRDefault="00923B22" w:rsidP="00923B22">
      <w:pPr>
        <w:pStyle w:val="ListParagraph"/>
        <w:numPr>
          <w:ilvl w:val="0"/>
          <w:numId w:val="29"/>
        </w:numPr>
        <w:spacing w:after="0" w:line="240" w:lineRule="auto"/>
        <w:rPr>
          <w:rFonts w:ascii="Times New Roman" w:hAnsi="Times New Roman" w:cs="Times New Roman"/>
          <w:sz w:val="24"/>
          <w:szCs w:val="24"/>
        </w:rPr>
      </w:pPr>
      <w:r w:rsidRPr="00727B86">
        <w:rPr>
          <w:rFonts w:ascii="Times New Roman" w:hAnsi="Times New Roman" w:cs="Times New Roman"/>
          <w:color w:val="FF0000"/>
          <w:sz w:val="24"/>
          <w:szCs w:val="24"/>
        </w:rPr>
        <w:t>The more expensive option</w:t>
      </w:r>
      <w:r>
        <w:rPr>
          <w:rFonts w:ascii="Times New Roman" w:hAnsi="Times New Roman" w:cs="Times New Roman"/>
          <w:sz w:val="24"/>
          <w:szCs w:val="24"/>
        </w:rPr>
        <w:t xml:space="preserve">: </w:t>
      </w:r>
      <w:r w:rsidRPr="003154EE">
        <w:rPr>
          <w:rFonts w:ascii="Times New Roman" w:hAnsi="Times New Roman" w:cs="Times New Roman"/>
          <w:sz w:val="24"/>
          <w:szCs w:val="24"/>
        </w:rPr>
        <w:t xml:space="preserve">You can buy a package at the </w:t>
      </w:r>
      <w:r>
        <w:rPr>
          <w:rFonts w:ascii="Times New Roman" w:hAnsi="Times New Roman" w:cs="Times New Roman"/>
          <w:sz w:val="24"/>
          <w:szCs w:val="24"/>
        </w:rPr>
        <w:t xml:space="preserve">OSU bookstore </w:t>
      </w:r>
      <w:r w:rsidRPr="003154EE">
        <w:rPr>
          <w:rFonts w:ascii="Times New Roman" w:hAnsi="Times New Roman" w:cs="Times New Roman"/>
          <w:sz w:val="24"/>
          <w:szCs w:val="24"/>
        </w:rPr>
        <w:t>that includes either an e-text book or a textbook in the form of loose leaf paper (this is also known as a Binder Ring textbook)</w:t>
      </w:r>
      <w:r>
        <w:rPr>
          <w:rFonts w:ascii="Times New Roman" w:hAnsi="Times New Roman" w:cs="Times New Roman"/>
          <w:sz w:val="24"/>
          <w:szCs w:val="24"/>
        </w:rPr>
        <w:t xml:space="preserve"> AND an access code for </w:t>
      </w:r>
      <w:proofErr w:type="spellStart"/>
      <w:r>
        <w:rPr>
          <w:rFonts w:ascii="Times New Roman" w:hAnsi="Times New Roman" w:cs="Times New Roman"/>
          <w:sz w:val="24"/>
          <w:szCs w:val="24"/>
        </w:rPr>
        <w:t>MyMarketingLab</w:t>
      </w:r>
      <w:proofErr w:type="spellEnd"/>
      <w:r w:rsidRPr="003154EE">
        <w:rPr>
          <w:rFonts w:ascii="Times New Roman" w:hAnsi="Times New Roman" w:cs="Times New Roman"/>
          <w:sz w:val="24"/>
          <w:szCs w:val="24"/>
        </w:rPr>
        <w:t>.</w:t>
      </w:r>
    </w:p>
    <w:p w14:paraId="5F270D25" w14:textId="77777777" w:rsidR="00923B22" w:rsidRDefault="00923B22" w:rsidP="00923B22">
      <w:pPr>
        <w:pStyle w:val="ListParagraph"/>
        <w:numPr>
          <w:ilvl w:val="0"/>
          <w:numId w:val="29"/>
        </w:numPr>
        <w:spacing w:after="0" w:line="240" w:lineRule="auto"/>
        <w:rPr>
          <w:rFonts w:ascii="Times New Roman" w:hAnsi="Times New Roman" w:cs="Times New Roman"/>
          <w:sz w:val="24"/>
          <w:szCs w:val="24"/>
        </w:rPr>
      </w:pPr>
      <w:r w:rsidRPr="00727B86">
        <w:rPr>
          <w:rFonts w:ascii="Times New Roman" w:hAnsi="Times New Roman" w:cs="Times New Roman"/>
          <w:color w:val="FF0000"/>
          <w:sz w:val="24"/>
          <w:szCs w:val="24"/>
        </w:rPr>
        <w:t>The cheaper option</w:t>
      </w:r>
      <w:r>
        <w:rPr>
          <w:rFonts w:ascii="Times New Roman" w:hAnsi="Times New Roman" w:cs="Times New Roman"/>
          <w:color w:val="FF0000"/>
          <w:sz w:val="24"/>
          <w:szCs w:val="24"/>
        </w:rPr>
        <w:t xml:space="preserve"> (DO THIS THROUGH OUR COURSE’S CANVAS SITE)</w:t>
      </w:r>
      <w:r>
        <w:rPr>
          <w:rFonts w:ascii="Times New Roman" w:hAnsi="Times New Roman" w:cs="Times New Roman"/>
          <w:sz w:val="24"/>
          <w:szCs w:val="24"/>
        </w:rPr>
        <w:t>: You can buy directly from the publisher (Pearson) through our course’s Canvas site. If you choose this option, you can buy</w:t>
      </w:r>
      <w:r w:rsidR="005144B3">
        <w:rPr>
          <w:rFonts w:ascii="Times New Roman" w:hAnsi="Times New Roman" w:cs="Times New Roman"/>
          <w:sz w:val="24"/>
          <w:szCs w:val="24"/>
        </w:rPr>
        <w:t xml:space="preserve"> a combo package that includes access to </w:t>
      </w:r>
      <w:proofErr w:type="spellStart"/>
      <w:r w:rsidR="005144B3">
        <w:rPr>
          <w:rFonts w:ascii="Times New Roman" w:hAnsi="Times New Roman" w:cs="Times New Roman"/>
          <w:sz w:val="24"/>
          <w:szCs w:val="24"/>
        </w:rPr>
        <w:t>MyMarketingLab</w:t>
      </w:r>
      <w:proofErr w:type="spellEnd"/>
      <w:r w:rsidR="005144B3">
        <w:rPr>
          <w:rFonts w:ascii="Times New Roman" w:hAnsi="Times New Roman" w:cs="Times New Roman"/>
          <w:sz w:val="24"/>
          <w:szCs w:val="24"/>
        </w:rPr>
        <w:t xml:space="preserve"> plus the e-text (the $97.50 option below) OR buy</w:t>
      </w:r>
      <w:r>
        <w:rPr>
          <w:rFonts w:ascii="Times New Roman" w:hAnsi="Times New Roman" w:cs="Times New Roman"/>
          <w:sz w:val="24"/>
          <w:szCs w:val="24"/>
        </w:rPr>
        <w:t xml:space="preserve"> just access to </w:t>
      </w:r>
      <w:proofErr w:type="spellStart"/>
      <w:r>
        <w:rPr>
          <w:rFonts w:ascii="Times New Roman" w:hAnsi="Times New Roman" w:cs="Times New Roman"/>
          <w:sz w:val="24"/>
          <w:szCs w:val="24"/>
        </w:rPr>
        <w:t>MyMarketingLab</w:t>
      </w:r>
      <w:proofErr w:type="spellEnd"/>
      <w:r>
        <w:rPr>
          <w:rFonts w:ascii="Times New Roman" w:hAnsi="Times New Roman" w:cs="Times New Roman"/>
          <w:sz w:val="24"/>
          <w:szCs w:val="24"/>
        </w:rPr>
        <w:t xml:space="preserve"> (if you already have a textbook hard copy</w:t>
      </w:r>
      <w:r w:rsidR="005144B3">
        <w:rPr>
          <w:rFonts w:ascii="Times New Roman" w:hAnsi="Times New Roman" w:cs="Times New Roman"/>
          <w:sz w:val="24"/>
          <w:szCs w:val="24"/>
        </w:rPr>
        <w:t xml:space="preserve">; the $50.00 option below). If you buy just access to </w:t>
      </w:r>
      <w:proofErr w:type="spellStart"/>
      <w:r>
        <w:rPr>
          <w:rFonts w:ascii="Times New Roman" w:hAnsi="Times New Roman" w:cs="Times New Roman"/>
          <w:sz w:val="24"/>
          <w:szCs w:val="24"/>
        </w:rPr>
        <w:t>MyMarketingLab</w:t>
      </w:r>
      <w:proofErr w:type="spellEnd"/>
      <w:r>
        <w:rPr>
          <w:rFonts w:ascii="Times New Roman" w:hAnsi="Times New Roman" w:cs="Times New Roman"/>
          <w:sz w:val="24"/>
          <w:szCs w:val="24"/>
        </w:rPr>
        <w:t xml:space="preserve"> </w:t>
      </w:r>
      <w:r w:rsidR="005144B3">
        <w:rPr>
          <w:rFonts w:ascii="Times New Roman" w:hAnsi="Times New Roman" w:cs="Times New Roman"/>
          <w:sz w:val="24"/>
          <w:szCs w:val="24"/>
        </w:rPr>
        <w:t>from Pearson, you also have the option</w:t>
      </w:r>
      <w:r>
        <w:rPr>
          <w:rFonts w:ascii="Times New Roman" w:hAnsi="Times New Roman" w:cs="Times New Roman"/>
          <w:sz w:val="24"/>
          <w:szCs w:val="24"/>
        </w:rPr>
        <w:t xml:space="preserve"> (once you’ve made the initial purchase to gain access) </w:t>
      </w:r>
      <w:r w:rsidR="005144B3">
        <w:rPr>
          <w:rFonts w:ascii="Times New Roman" w:hAnsi="Times New Roman" w:cs="Times New Roman"/>
          <w:sz w:val="24"/>
          <w:szCs w:val="24"/>
        </w:rPr>
        <w:t xml:space="preserve">to </w:t>
      </w:r>
      <w:r>
        <w:rPr>
          <w:rFonts w:ascii="Times New Roman" w:hAnsi="Times New Roman" w:cs="Times New Roman"/>
          <w:sz w:val="24"/>
          <w:szCs w:val="24"/>
        </w:rPr>
        <w:t>buy the loose leaf Binder Ring textbook that the publisher will ship to y</w:t>
      </w:r>
      <w:r w:rsidR="005144B3">
        <w:rPr>
          <w:rFonts w:ascii="Times New Roman" w:hAnsi="Times New Roman" w:cs="Times New Roman"/>
          <w:sz w:val="24"/>
          <w:szCs w:val="24"/>
        </w:rPr>
        <w:t>our home address as a hard copy OR upgrade to the e-text at that point.</w:t>
      </w:r>
    </w:p>
    <w:p w14:paraId="78302E3D" w14:textId="77777777" w:rsidR="00923B22" w:rsidRPr="003154EE" w:rsidRDefault="00923B22" w:rsidP="00923B22">
      <w:pPr>
        <w:pStyle w:val="ListParagraph"/>
        <w:spacing w:after="0" w:line="240" w:lineRule="auto"/>
        <w:rPr>
          <w:rFonts w:ascii="Times New Roman" w:hAnsi="Times New Roman" w:cs="Times New Roman"/>
          <w:sz w:val="24"/>
          <w:szCs w:val="24"/>
        </w:rPr>
      </w:pPr>
    </w:p>
    <w:p w14:paraId="2B1F4A8C" w14:textId="4D541524" w:rsidR="00915EAE" w:rsidRPr="00915EAE" w:rsidRDefault="00923B22" w:rsidP="00915EAE">
      <w:pPr>
        <w:spacing w:after="0" w:line="240" w:lineRule="auto"/>
        <w:rPr>
          <w:rFonts w:ascii="Times New Roman" w:hAnsi="Times New Roman" w:cs="Times New Roman"/>
          <w:sz w:val="24"/>
          <w:szCs w:val="24"/>
        </w:rPr>
      </w:pPr>
      <w:r w:rsidRPr="003F3C17">
        <w:rPr>
          <w:rFonts w:ascii="Times New Roman" w:hAnsi="Times New Roman" w:cs="Times New Roman"/>
          <w:b/>
          <w:bCs/>
          <w:color w:val="000000"/>
          <w:sz w:val="24"/>
          <w:szCs w:val="24"/>
        </w:rPr>
        <w:t>Armstrong/Kotler - Marketing: An Introduction, 13/e</w:t>
      </w:r>
    </w:p>
    <w:tbl>
      <w:tblPr>
        <w:tblW w:w="0" w:type="auto"/>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259"/>
        <w:gridCol w:w="965"/>
        <w:gridCol w:w="1689"/>
        <w:gridCol w:w="1109"/>
        <w:gridCol w:w="1024"/>
        <w:gridCol w:w="1078"/>
        <w:gridCol w:w="1096"/>
        <w:gridCol w:w="1124"/>
      </w:tblGrid>
      <w:tr w:rsidR="00915EAE" w14:paraId="56476753" w14:textId="77777777" w:rsidTr="00915EA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B96B4" w14:textId="77777777" w:rsidR="00915EAE" w:rsidRDefault="00915EAE">
            <w:pPr>
              <w:rPr>
                <w:rFonts w:ascii="Verdana" w:hAnsi="Verdana"/>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159EC" w14:textId="77777777" w:rsidR="00915EAE" w:rsidRDefault="00915EAE">
            <w:pPr>
              <w:spacing w:before="100" w:beforeAutospacing="1"/>
              <w:rPr>
                <w:rFonts w:ascii="Times New Roman" w:hAnsi="Times New Roman" w:cs="Times New Roman"/>
                <w:sz w:val="24"/>
                <w:szCs w:val="24"/>
              </w:rPr>
            </w:pPr>
            <w:r>
              <w:rPr>
                <w:rFonts w:ascii="Arial" w:hAnsi="Arial" w:cs="Arial"/>
              </w:rPr>
              <w:t xml:space="preserve">Includes Pearson </w:t>
            </w:r>
            <w:proofErr w:type="spellStart"/>
            <w:r>
              <w:rPr>
                <w:rFonts w:ascii="Arial" w:hAnsi="Arial" w:cs="Arial"/>
              </w:rPr>
              <w:t>eText</w:t>
            </w:r>
            <w:proofErr w:type="spellEnd"/>
            <w:r>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3871B" w14:textId="77777777" w:rsidR="00915EAE" w:rsidRDefault="00915EAE">
            <w:pPr>
              <w:spacing w:before="100" w:beforeAutospacing="1"/>
            </w:pPr>
            <w:r>
              <w:rPr>
                <w:rFonts w:ascii="Arial" w:hAnsi="Arial" w:cs="Arial"/>
              </w:rPr>
              <w:t>Bookstore ISBN(s)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92DE85" w14:textId="77777777" w:rsidR="00915EAE" w:rsidRDefault="00915EAE">
            <w:pPr>
              <w:spacing w:before="100" w:beforeAutospacing="1"/>
            </w:pPr>
            <w:r>
              <w:rPr>
                <w:rFonts w:ascii="Arial" w:hAnsi="Arial" w:cs="Arial"/>
              </w:rPr>
              <w:t>Price to Bookstore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6F4146" w14:textId="77777777" w:rsidR="00915EAE" w:rsidRDefault="00915EAE">
            <w:pPr>
              <w:spacing w:before="100" w:beforeAutospacing="1"/>
            </w:pPr>
            <w:r>
              <w:rPr>
                <w:rFonts w:ascii="Arial" w:hAnsi="Arial" w:cs="Arial"/>
              </w:rPr>
              <w:t xml:space="preserve">OSU </w:t>
            </w:r>
            <w:proofErr w:type="spellStart"/>
            <w:r>
              <w:rPr>
                <w:rFonts w:ascii="Arial" w:hAnsi="Arial" w:cs="Arial"/>
              </w:rPr>
              <w:t>Bkstr</w:t>
            </w:r>
            <w:proofErr w:type="spellEnd"/>
            <w:r>
              <w:rPr>
                <w:rFonts w:ascii="Arial" w:hAnsi="Arial" w:cs="Arial"/>
              </w:rPr>
              <w:t xml:space="preserve"> Price to Students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27F3AC" w14:textId="77777777" w:rsidR="00915EAE" w:rsidRDefault="00915EAE">
            <w:pPr>
              <w:spacing w:before="100" w:beforeAutospacing="1"/>
            </w:pPr>
            <w:r>
              <w:rPr>
                <w:rFonts w:ascii="Arial" w:hAnsi="Arial" w:cs="Arial"/>
              </w:rPr>
              <w:t>Direct to Student Purchase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BBCDC6" w14:textId="77777777" w:rsidR="00915EAE" w:rsidRDefault="00915EAE">
            <w:pPr>
              <w:spacing w:before="100" w:beforeAutospacing="1"/>
            </w:pPr>
            <w:proofErr w:type="spellStart"/>
            <w:r>
              <w:rPr>
                <w:rFonts w:ascii="Arial" w:hAnsi="Arial" w:cs="Arial"/>
              </w:rPr>
              <w:t>eText</w:t>
            </w:r>
            <w:proofErr w:type="spellEnd"/>
            <w:r>
              <w:rPr>
                <w:rFonts w:ascii="Arial" w:hAnsi="Arial" w:cs="Arial"/>
              </w:rPr>
              <w:t xml:space="preserve"> Upgrade Purchase Option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D1F8ED" w14:textId="77777777" w:rsidR="00915EAE" w:rsidRDefault="00915EAE">
            <w:pPr>
              <w:spacing w:before="100" w:beforeAutospacing="1"/>
            </w:pPr>
            <w:r>
              <w:rPr>
                <w:rFonts w:ascii="Arial" w:hAnsi="Arial" w:cs="Arial"/>
              </w:rPr>
              <w:t>Print Text Upgrade Purchase Option</w:t>
            </w:r>
          </w:p>
        </w:tc>
      </w:tr>
      <w:tr w:rsidR="00915EAE" w14:paraId="653EBA1A" w14:textId="77777777" w:rsidTr="00915EA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53C315" w14:textId="77777777" w:rsidR="00915EAE" w:rsidRDefault="00915EAE">
            <w:pPr>
              <w:spacing w:before="100" w:beforeAutospacing="1"/>
            </w:pPr>
            <w:proofErr w:type="spellStart"/>
            <w:r>
              <w:rPr>
                <w:rFonts w:ascii="Arial" w:hAnsi="Arial" w:cs="Arial"/>
              </w:rPr>
              <w:t>MyLab</w:t>
            </w:r>
            <w:proofErr w:type="spellEnd"/>
            <w:r>
              <w:rPr>
                <w:rFonts w:ascii="Arial" w:hAnsi="Arial" w:cs="Arial"/>
              </w:rPr>
              <w:t xml:space="preserve"> Marketing Access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6FADA3" w14:textId="77777777" w:rsidR="00915EAE" w:rsidRDefault="00915EAE">
            <w:pPr>
              <w:spacing w:before="100" w:beforeAutospacing="1"/>
            </w:pPr>
            <w:r>
              <w:rPr>
                <w:rFonts w:ascii="Arial" w:hAnsi="Arial" w:cs="Arial"/>
              </w:rPr>
              <w:t xml:space="preserve">with </w:t>
            </w:r>
            <w:proofErr w:type="spellStart"/>
            <w:r>
              <w:rPr>
                <w:rFonts w:ascii="Arial" w:hAnsi="Arial" w:cs="Arial"/>
              </w:rPr>
              <w:t>eText</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64F1BF" w14:textId="77777777" w:rsidR="00915EAE" w:rsidRDefault="00915EAE">
            <w:pPr>
              <w:spacing w:before="100" w:beforeAutospacing="1" w:after="240"/>
            </w:pPr>
            <w:r>
              <w:rPr>
                <w:rFonts w:ascii="Arial" w:hAnsi="Arial" w:cs="Arial"/>
              </w:rPr>
              <w:br/>
              <w:t>9780134793955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B1AAE" w14:textId="77777777" w:rsidR="00915EAE" w:rsidRDefault="00915EAE">
            <w:pPr>
              <w:spacing w:before="100" w:beforeAutospacing="1"/>
            </w:pPr>
            <w:r>
              <w:rPr>
                <w:rFonts w:ascii="Arial" w:hAnsi="Arial" w:cs="Arial"/>
              </w:rPr>
              <w:t>$92.65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5B6D70" w14:textId="77777777" w:rsidR="00915EAE" w:rsidRDefault="00915EAE">
            <w:pPr>
              <w:spacing w:before="100" w:beforeAutospacing="1"/>
            </w:pPr>
            <w:r>
              <w:rPr>
                <w:rFonts w:ascii="Arial" w:hAnsi="Arial" w:cs="Arial"/>
              </w:rPr>
              <w:t>$123.55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822EA3" w14:textId="77777777" w:rsidR="00915EAE" w:rsidRDefault="00915EAE">
            <w:pPr>
              <w:spacing w:before="100" w:beforeAutospacing="1"/>
            </w:pPr>
            <w:r>
              <w:rPr>
                <w:rFonts w:ascii="Arial" w:hAnsi="Arial" w:cs="Arial"/>
              </w:rPr>
              <w:t>$101.95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411F6" w14:textId="77777777" w:rsidR="00915EAE" w:rsidRDefault="00915EA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71CFD3" w14:textId="77777777" w:rsidR="00915EAE" w:rsidRDefault="00915EAE">
            <w:pPr>
              <w:spacing w:before="100" w:beforeAutospacing="1"/>
              <w:rPr>
                <w:rFonts w:ascii="Times New Roman" w:hAnsi="Times New Roman" w:cs="Times New Roman"/>
                <w:sz w:val="24"/>
                <w:szCs w:val="24"/>
              </w:rPr>
            </w:pPr>
            <w:r>
              <w:rPr>
                <w:rFonts w:ascii="Arial" w:hAnsi="Arial" w:cs="Arial"/>
              </w:rPr>
              <w:t>$52.50</w:t>
            </w:r>
          </w:p>
        </w:tc>
      </w:tr>
      <w:tr w:rsidR="00915EAE" w14:paraId="55BC2508" w14:textId="77777777" w:rsidTr="00915EA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765961" w14:textId="77777777" w:rsidR="00915EAE" w:rsidRDefault="00915EAE">
            <w:pPr>
              <w:spacing w:before="100" w:beforeAutospacing="1"/>
            </w:pPr>
            <w:proofErr w:type="spellStart"/>
            <w:r>
              <w:rPr>
                <w:rFonts w:ascii="Arial" w:hAnsi="Arial" w:cs="Arial"/>
              </w:rPr>
              <w:t>MyLab</w:t>
            </w:r>
            <w:proofErr w:type="spellEnd"/>
            <w:r>
              <w:rPr>
                <w:rFonts w:ascii="Arial" w:hAnsi="Arial" w:cs="Arial"/>
              </w:rPr>
              <w:t xml:space="preserve"> Marketing Access + Loose-Leaf, 3-hole Punched Print Text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4FA13A" w14:textId="77777777" w:rsidR="00915EAE" w:rsidRDefault="00915EAE">
            <w:pPr>
              <w:spacing w:before="100" w:beforeAutospacing="1"/>
            </w:pPr>
            <w:r>
              <w:rPr>
                <w:rFonts w:ascii="Arial" w:hAnsi="Arial" w:cs="Arial"/>
              </w:rPr>
              <w:t xml:space="preserve">with </w:t>
            </w:r>
            <w:proofErr w:type="spellStart"/>
            <w:r>
              <w:rPr>
                <w:rFonts w:ascii="Arial" w:hAnsi="Arial" w:cs="Arial"/>
              </w:rPr>
              <w:t>eText</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E8F061" w14:textId="77777777" w:rsidR="00915EAE" w:rsidRDefault="00915EAE">
            <w:pPr>
              <w:spacing w:before="100" w:beforeAutospacing="1" w:after="240"/>
            </w:pPr>
            <w:r>
              <w:rPr>
                <w:rFonts w:ascii="Arial" w:hAnsi="Arial" w:cs="Arial"/>
              </w:rPr>
              <w:br/>
              <w:t>9780134796789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5AAFEE" w14:textId="77777777" w:rsidR="00915EAE" w:rsidRDefault="00915EAE">
            <w:pPr>
              <w:spacing w:before="100" w:beforeAutospacing="1"/>
            </w:pPr>
            <w:r>
              <w:rPr>
                <w:rFonts w:ascii="Arial" w:hAnsi="Arial" w:cs="Arial"/>
              </w:rPr>
              <w:t>$132.85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1BF19C" w14:textId="77777777" w:rsidR="00915EAE" w:rsidRDefault="00915EAE">
            <w:pPr>
              <w:spacing w:before="100" w:beforeAutospacing="1"/>
            </w:pPr>
            <w:r>
              <w:rPr>
                <w:rFonts w:ascii="Arial" w:hAnsi="Arial" w:cs="Arial"/>
              </w:rPr>
              <w:t>$177.15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10D7B2" w14:textId="77777777" w:rsidR="00915EAE" w:rsidRDefault="00915EAE"/>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FA253" w14:textId="77777777" w:rsidR="00915EAE" w:rsidRDefault="00915EAE">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73421C" w14:textId="77777777" w:rsidR="00915EAE" w:rsidRDefault="00915EAE">
            <w:pPr>
              <w:rPr>
                <w:sz w:val="20"/>
                <w:szCs w:val="20"/>
              </w:rPr>
            </w:pPr>
          </w:p>
        </w:tc>
      </w:tr>
      <w:tr w:rsidR="00915EAE" w14:paraId="33B19EC2" w14:textId="77777777" w:rsidTr="00915EA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E57D4C" w14:textId="77777777" w:rsidR="00915EAE" w:rsidRDefault="00915EAE">
            <w:pPr>
              <w:spacing w:before="100" w:beforeAutospacing="1"/>
              <w:rPr>
                <w:rFonts w:ascii="Times New Roman" w:hAnsi="Times New Roman" w:cs="Times New Roman"/>
                <w:sz w:val="24"/>
                <w:szCs w:val="24"/>
              </w:rPr>
            </w:pPr>
            <w:proofErr w:type="spellStart"/>
            <w:r>
              <w:rPr>
                <w:rFonts w:ascii="Arial" w:hAnsi="Arial" w:cs="Arial"/>
              </w:rPr>
              <w:t>MyLab</w:t>
            </w:r>
            <w:proofErr w:type="spellEnd"/>
            <w:r>
              <w:rPr>
                <w:rFonts w:ascii="Arial" w:hAnsi="Arial" w:cs="Arial"/>
              </w:rPr>
              <w:t xml:space="preserve"> Marketing Access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049AD5" w14:textId="77777777" w:rsidR="00915EAE" w:rsidRDefault="00915EAE">
            <w:pPr>
              <w:spacing w:before="100" w:beforeAutospacing="1"/>
            </w:pPr>
            <w:r>
              <w:rPr>
                <w:rFonts w:ascii="Arial" w:hAnsi="Arial" w:cs="Arial"/>
              </w:rPr>
              <w:t xml:space="preserve">no </w:t>
            </w:r>
            <w:proofErr w:type="spellStart"/>
            <w:r>
              <w:rPr>
                <w:rFonts w:ascii="Arial" w:hAnsi="Arial" w:cs="Arial"/>
              </w:rPr>
              <w:t>eText</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4CF7F" w14:textId="77777777" w:rsidR="00915EAE" w:rsidRDefault="00915EAE">
            <w:pPr>
              <w:spacing w:before="100" w:beforeAutospacing="1"/>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89071E" w14:textId="77777777" w:rsidR="00915EAE" w:rsidRDefault="00915EAE">
            <w:pPr>
              <w:spacing w:before="100" w:beforeAutospacing="1"/>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E2C46B" w14:textId="77777777" w:rsidR="00915EAE" w:rsidRDefault="00915EAE">
            <w:pPr>
              <w:spacing w:before="100" w:beforeAutospacing="1"/>
            </w:pPr>
            <w:r>
              <w:rPr>
                <w:rFonts w:ascii="Arial" w:hAnsi="Arial" w:cs="Arial"/>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61164" w14:textId="77777777" w:rsidR="00915EAE" w:rsidRDefault="00915EAE">
            <w:pPr>
              <w:spacing w:before="100" w:beforeAutospacing="1"/>
            </w:pPr>
            <w:r>
              <w:rPr>
                <w:rFonts w:ascii="Arial" w:hAnsi="Arial" w:cs="Arial"/>
              </w:rPr>
              <w:t>$52.00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25FEF9" w14:textId="77777777" w:rsidR="00915EAE" w:rsidRDefault="00915EAE">
            <w:pPr>
              <w:spacing w:before="100" w:beforeAutospacing="1"/>
            </w:pPr>
            <w:r>
              <w:rPr>
                <w:rFonts w:ascii="Arial" w:hAnsi="Arial" w:cs="Arial"/>
              </w:rPr>
              <w:t>$49.95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B3618A" w14:textId="77777777" w:rsidR="00915EAE" w:rsidRDefault="00915EAE">
            <w:pPr>
              <w:spacing w:before="100" w:beforeAutospacing="1"/>
            </w:pPr>
            <w:r>
              <w:rPr>
                <w:rFonts w:ascii="Arial" w:hAnsi="Arial" w:cs="Arial"/>
              </w:rPr>
              <w:t>$52.50</w:t>
            </w:r>
          </w:p>
        </w:tc>
      </w:tr>
    </w:tbl>
    <w:p w14:paraId="074635F7" w14:textId="77777777" w:rsidR="00923B22" w:rsidRPr="00727B86" w:rsidRDefault="00923B22" w:rsidP="00923B22">
      <w:pPr>
        <w:pStyle w:val="NormalWeb"/>
        <w:spacing w:before="0" w:beforeAutospacing="0" w:after="0" w:afterAutospacing="0"/>
        <w:rPr>
          <w:b/>
          <w:color w:val="FF0000"/>
        </w:rPr>
      </w:pPr>
      <w:r w:rsidRPr="00727B86">
        <w:rPr>
          <w:b/>
          <w:color w:val="FF0000"/>
        </w:rPr>
        <w:t>TO BUY DIRECTLY FROM PEARSON, PLEASE FOLLOW THE INSTRUCTIONS ON THE NEXT PAGE THAT EXPLAIN HOW TO DO THIS THROUGH CANVAS</w:t>
      </w:r>
      <w:r>
        <w:rPr>
          <w:b/>
          <w:color w:val="FF0000"/>
        </w:rPr>
        <w:t>.</w:t>
      </w:r>
    </w:p>
    <w:p w14:paraId="6D67B08F" w14:textId="77777777" w:rsidR="00B32054" w:rsidRPr="00B32054" w:rsidRDefault="00B32054" w:rsidP="00B32054">
      <w:pPr>
        <w:autoSpaceDE w:val="0"/>
        <w:autoSpaceDN w:val="0"/>
        <w:adjustRightInd w:val="0"/>
        <w:spacing w:after="0" w:line="240" w:lineRule="auto"/>
        <w:rPr>
          <w:rFonts w:ascii="Open Sans" w:hAnsi="Open Sans" w:cs="Open Sans"/>
          <w:color w:val="000000"/>
          <w:sz w:val="24"/>
          <w:szCs w:val="24"/>
        </w:rPr>
      </w:pPr>
    </w:p>
    <w:p w14:paraId="3DED5742" w14:textId="77777777" w:rsidR="00B32054" w:rsidRDefault="00B32054" w:rsidP="00B32054">
      <w:pPr>
        <w:autoSpaceDE w:val="0"/>
        <w:autoSpaceDN w:val="0"/>
        <w:adjustRightInd w:val="0"/>
        <w:spacing w:after="0" w:line="240" w:lineRule="auto"/>
        <w:rPr>
          <w:rFonts w:ascii="Open Sans" w:hAnsi="Open Sans" w:cs="Open Sans"/>
          <w:b/>
          <w:bCs/>
          <w:color w:val="007EA2"/>
          <w:sz w:val="23"/>
          <w:szCs w:val="23"/>
        </w:rPr>
      </w:pPr>
      <w:r w:rsidRPr="00B32054">
        <w:rPr>
          <w:rFonts w:ascii="Open Sans" w:hAnsi="Open Sans" w:cs="Open Sans"/>
          <w:color w:val="000000"/>
          <w:sz w:val="24"/>
          <w:szCs w:val="24"/>
        </w:rPr>
        <w:lastRenderedPageBreak/>
        <w:t xml:space="preserve"> </w:t>
      </w:r>
      <w:r w:rsidRPr="00B32054">
        <w:rPr>
          <w:rFonts w:ascii="Open Sans" w:hAnsi="Open Sans" w:cs="Open Sans"/>
          <w:b/>
          <w:bCs/>
          <w:color w:val="007EA2"/>
          <w:sz w:val="23"/>
          <w:szCs w:val="23"/>
        </w:rPr>
        <w:t xml:space="preserve">Student Registration Instructions </w:t>
      </w:r>
      <w:proofErr w:type="spellStart"/>
      <w:r w:rsidRPr="00B32054">
        <w:rPr>
          <w:rFonts w:ascii="Open Sans" w:hAnsi="Open Sans" w:cs="Open Sans"/>
          <w:b/>
          <w:bCs/>
          <w:color w:val="007EA2"/>
          <w:sz w:val="23"/>
          <w:szCs w:val="23"/>
        </w:rPr>
        <w:t>MyLab</w:t>
      </w:r>
      <w:proofErr w:type="spellEnd"/>
      <w:r w:rsidRPr="00B32054">
        <w:rPr>
          <w:rFonts w:ascii="Open Sans" w:hAnsi="Open Sans" w:cs="Open Sans"/>
          <w:b/>
          <w:bCs/>
          <w:color w:val="007EA2"/>
          <w:sz w:val="23"/>
          <w:szCs w:val="23"/>
        </w:rPr>
        <w:t xml:space="preserve"> &amp; Modified Mastering with Canvas </w:t>
      </w:r>
    </w:p>
    <w:p w14:paraId="26B15650" w14:textId="77777777" w:rsidR="00B32054" w:rsidRPr="00B32054" w:rsidRDefault="00B32054" w:rsidP="00B32054">
      <w:pPr>
        <w:autoSpaceDE w:val="0"/>
        <w:autoSpaceDN w:val="0"/>
        <w:adjustRightInd w:val="0"/>
        <w:spacing w:after="0" w:line="240" w:lineRule="auto"/>
        <w:rPr>
          <w:rFonts w:ascii="Open Sans" w:hAnsi="Open Sans" w:cs="Open Sans"/>
          <w:color w:val="007EA2"/>
          <w:sz w:val="23"/>
          <w:szCs w:val="23"/>
        </w:rPr>
      </w:pPr>
    </w:p>
    <w:p w14:paraId="2A5D219A" w14:textId="77777777" w:rsidR="00B32054" w:rsidRPr="00B32054" w:rsidRDefault="00B32054" w:rsidP="00B32054">
      <w:pPr>
        <w:autoSpaceDE w:val="0"/>
        <w:autoSpaceDN w:val="0"/>
        <w:adjustRightInd w:val="0"/>
        <w:spacing w:after="0" w:line="240" w:lineRule="auto"/>
        <w:rPr>
          <w:rFonts w:ascii="Open Sans" w:hAnsi="Open Sans"/>
          <w:sz w:val="24"/>
          <w:szCs w:val="24"/>
        </w:rPr>
      </w:pPr>
    </w:p>
    <w:p w14:paraId="51DEC7CB" w14:textId="77777777" w:rsidR="00B32054" w:rsidRDefault="00B32054" w:rsidP="00B32054">
      <w:pPr>
        <w:autoSpaceDE w:val="0"/>
        <w:autoSpaceDN w:val="0"/>
        <w:adjustRightInd w:val="0"/>
        <w:spacing w:after="0" w:line="240" w:lineRule="auto"/>
        <w:rPr>
          <w:rFonts w:ascii="Open Sans" w:hAnsi="Open Sans"/>
          <w:b/>
          <w:bCs/>
          <w:color w:val="007EA2"/>
        </w:rPr>
      </w:pPr>
      <w:r w:rsidRPr="00B32054">
        <w:rPr>
          <w:rFonts w:ascii="Open Sans" w:hAnsi="Open Sans"/>
          <w:sz w:val="24"/>
          <w:szCs w:val="24"/>
        </w:rPr>
        <w:t xml:space="preserve"> </w:t>
      </w:r>
      <w:r w:rsidRPr="00B32054">
        <w:rPr>
          <w:rFonts w:ascii="Open Sans" w:hAnsi="Open Sans"/>
          <w:b/>
          <w:bCs/>
          <w:color w:val="007EA2"/>
        </w:rPr>
        <w:t xml:space="preserve">Enter Your Canvas Course: </w:t>
      </w:r>
    </w:p>
    <w:p w14:paraId="6B2372A6" w14:textId="77777777" w:rsidR="00B32054" w:rsidRPr="00B32054" w:rsidRDefault="00B32054" w:rsidP="00B32054">
      <w:pPr>
        <w:autoSpaceDE w:val="0"/>
        <w:autoSpaceDN w:val="0"/>
        <w:adjustRightInd w:val="0"/>
        <w:spacing w:after="0" w:line="240" w:lineRule="auto"/>
        <w:rPr>
          <w:rFonts w:ascii="Open Sans" w:hAnsi="Open Sans"/>
          <w:color w:val="007EA2"/>
        </w:rPr>
      </w:pPr>
    </w:p>
    <w:p w14:paraId="6AA38F16" w14:textId="77777777" w:rsidR="00B32054" w:rsidRPr="00B32054" w:rsidRDefault="00B32054" w:rsidP="00B32054">
      <w:pPr>
        <w:autoSpaceDE w:val="0"/>
        <w:autoSpaceDN w:val="0"/>
        <w:adjustRightInd w:val="0"/>
        <w:spacing w:after="248" w:line="240" w:lineRule="auto"/>
        <w:rPr>
          <w:rFonts w:ascii="Open Sans" w:hAnsi="Open Sans" w:cs="Open Sans"/>
          <w:color w:val="000000"/>
        </w:rPr>
      </w:pPr>
      <w:r w:rsidRPr="00B32054">
        <w:rPr>
          <w:rFonts w:ascii="Open Sans" w:hAnsi="Open Sans" w:cs="Open Sans"/>
          <w:color w:val="000000"/>
        </w:rPr>
        <w:t xml:space="preserve">1. Sign in to Canvas and enter your Canvas course. </w:t>
      </w:r>
    </w:p>
    <w:p w14:paraId="1FB51EC1" w14:textId="77777777" w:rsidR="00B32054" w:rsidRPr="00B32054" w:rsidRDefault="00B32054" w:rsidP="00B32054">
      <w:pPr>
        <w:autoSpaceDE w:val="0"/>
        <w:autoSpaceDN w:val="0"/>
        <w:adjustRightInd w:val="0"/>
        <w:spacing w:after="248" w:line="240" w:lineRule="auto"/>
        <w:rPr>
          <w:rFonts w:ascii="Open Sans" w:hAnsi="Open Sans" w:cs="Open Sans"/>
          <w:color w:val="000000"/>
        </w:rPr>
      </w:pPr>
      <w:r w:rsidRPr="00B32054">
        <w:rPr>
          <w:rFonts w:ascii="Open Sans" w:hAnsi="Open Sans" w:cs="Open Sans"/>
          <w:color w:val="000000"/>
        </w:rPr>
        <w:t xml:space="preserve">2. Do one of the following: </w:t>
      </w:r>
    </w:p>
    <w:p w14:paraId="02698AD7" w14:textId="77777777" w:rsidR="00B32054" w:rsidRPr="00B32054" w:rsidRDefault="00B32054" w:rsidP="00B32054">
      <w:pPr>
        <w:autoSpaceDE w:val="0"/>
        <w:autoSpaceDN w:val="0"/>
        <w:adjustRightInd w:val="0"/>
        <w:spacing w:after="248" w:line="240" w:lineRule="auto"/>
        <w:rPr>
          <w:rFonts w:ascii="Open Sans" w:hAnsi="Open Sans" w:cs="Open Sans"/>
          <w:color w:val="000000"/>
        </w:rPr>
      </w:pPr>
      <w:r w:rsidRPr="00B32054">
        <w:rPr>
          <w:rFonts w:ascii="Wingdings" w:hAnsi="Wingdings" w:cs="Wingdings"/>
          <w:color w:val="000000"/>
        </w:rPr>
        <w:t></w:t>
      </w:r>
      <w:r w:rsidRPr="00B32054">
        <w:rPr>
          <w:rFonts w:ascii="Wingdings" w:hAnsi="Wingdings" w:cs="Wingdings"/>
          <w:color w:val="000000"/>
        </w:rPr>
        <w:t></w:t>
      </w:r>
      <w:r w:rsidRPr="00B32054">
        <w:rPr>
          <w:rFonts w:ascii="Open Sans" w:hAnsi="Open Sans" w:cs="Open Sans"/>
          <w:color w:val="000000"/>
        </w:rPr>
        <w:t xml:space="preserve">Select any Pearson link from any module. </w:t>
      </w:r>
    </w:p>
    <w:p w14:paraId="25FFFA7A" w14:textId="77777777" w:rsidR="00B32054" w:rsidRDefault="00B32054" w:rsidP="00B32054">
      <w:pPr>
        <w:autoSpaceDE w:val="0"/>
        <w:autoSpaceDN w:val="0"/>
        <w:adjustRightInd w:val="0"/>
        <w:spacing w:after="0" w:line="240" w:lineRule="auto"/>
        <w:rPr>
          <w:rFonts w:ascii="Open Sans" w:hAnsi="Open Sans" w:cs="Open Sans"/>
          <w:color w:val="000000"/>
        </w:rPr>
      </w:pPr>
      <w:r w:rsidRPr="00B32054">
        <w:rPr>
          <w:rFonts w:ascii="Wingdings" w:hAnsi="Wingdings" w:cs="Wingdings"/>
          <w:color w:val="000000"/>
        </w:rPr>
        <w:t></w:t>
      </w:r>
      <w:r w:rsidRPr="00B32054">
        <w:rPr>
          <w:rFonts w:ascii="Wingdings" w:hAnsi="Wingdings" w:cs="Wingdings"/>
          <w:color w:val="000000"/>
        </w:rPr>
        <w:t></w:t>
      </w:r>
      <w:r w:rsidRPr="00B32054">
        <w:rPr>
          <w:rFonts w:ascii="Open Sans" w:hAnsi="Open Sans" w:cs="Open Sans"/>
          <w:color w:val="000000"/>
        </w:rPr>
        <w:t xml:space="preserve">Select </w:t>
      </w:r>
      <w:r w:rsidRPr="00B32054">
        <w:rPr>
          <w:rFonts w:ascii="Open Sans" w:hAnsi="Open Sans" w:cs="Open Sans"/>
          <w:b/>
          <w:bCs/>
          <w:color w:val="000000"/>
        </w:rPr>
        <w:t xml:space="preserve">the </w:t>
      </w:r>
      <w:proofErr w:type="spellStart"/>
      <w:r w:rsidRPr="00B32054">
        <w:rPr>
          <w:rFonts w:ascii="Open Sans" w:hAnsi="Open Sans" w:cs="Open Sans"/>
          <w:b/>
          <w:bCs/>
          <w:color w:val="000000"/>
        </w:rPr>
        <w:t>MyLab</w:t>
      </w:r>
      <w:proofErr w:type="spellEnd"/>
      <w:r w:rsidRPr="00B32054">
        <w:rPr>
          <w:rFonts w:ascii="Open Sans" w:hAnsi="Open Sans" w:cs="Open Sans"/>
          <w:b/>
          <w:bCs/>
          <w:color w:val="000000"/>
        </w:rPr>
        <w:t xml:space="preserve"> &amp; Mastering </w:t>
      </w:r>
      <w:r w:rsidRPr="00B32054">
        <w:rPr>
          <w:rFonts w:ascii="Open Sans" w:hAnsi="Open Sans" w:cs="Open Sans"/>
          <w:color w:val="000000"/>
        </w:rPr>
        <w:t xml:space="preserve">in the Course Navigation, and then select any course link on the Pearson page. </w:t>
      </w:r>
    </w:p>
    <w:p w14:paraId="7110A5B0" w14:textId="77777777" w:rsidR="00B32054" w:rsidRPr="00B32054" w:rsidRDefault="00B32054" w:rsidP="00B32054">
      <w:pPr>
        <w:autoSpaceDE w:val="0"/>
        <w:autoSpaceDN w:val="0"/>
        <w:adjustRightInd w:val="0"/>
        <w:spacing w:after="0" w:line="240" w:lineRule="auto"/>
        <w:rPr>
          <w:rFonts w:ascii="Open Sans" w:hAnsi="Open Sans" w:cs="Open Sans"/>
          <w:color w:val="000000"/>
        </w:rPr>
      </w:pPr>
    </w:p>
    <w:p w14:paraId="6838DFC7" w14:textId="77777777" w:rsidR="00B32054" w:rsidRPr="00B32054" w:rsidRDefault="00B32054" w:rsidP="00B32054">
      <w:pPr>
        <w:autoSpaceDE w:val="0"/>
        <w:autoSpaceDN w:val="0"/>
        <w:adjustRightInd w:val="0"/>
        <w:spacing w:after="0" w:line="240" w:lineRule="auto"/>
        <w:rPr>
          <w:rFonts w:ascii="Open Sans" w:hAnsi="Open Sans" w:cs="Open Sans"/>
          <w:color w:val="000000"/>
        </w:rPr>
      </w:pPr>
    </w:p>
    <w:p w14:paraId="68EDD4BE" w14:textId="77777777" w:rsidR="00B32054" w:rsidRDefault="00B32054" w:rsidP="00B32054">
      <w:pPr>
        <w:autoSpaceDE w:val="0"/>
        <w:autoSpaceDN w:val="0"/>
        <w:adjustRightInd w:val="0"/>
        <w:spacing w:after="0" w:line="240" w:lineRule="auto"/>
        <w:rPr>
          <w:rFonts w:ascii="Open Sans" w:hAnsi="Open Sans" w:cs="Open Sans"/>
          <w:b/>
          <w:bCs/>
          <w:color w:val="007EA2"/>
        </w:rPr>
      </w:pPr>
      <w:r w:rsidRPr="00B32054">
        <w:rPr>
          <w:rFonts w:ascii="Open Sans" w:hAnsi="Open Sans" w:cs="Open Sans"/>
          <w:b/>
          <w:bCs/>
          <w:color w:val="007EA2"/>
        </w:rPr>
        <w:t xml:space="preserve">Get Access to Your Pearson Course Content: </w:t>
      </w:r>
    </w:p>
    <w:p w14:paraId="49F22B69" w14:textId="77777777" w:rsidR="00B32054" w:rsidRPr="00B32054" w:rsidRDefault="00B32054" w:rsidP="00B32054">
      <w:pPr>
        <w:autoSpaceDE w:val="0"/>
        <w:autoSpaceDN w:val="0"/>
        <w:adjustRightInd w:val="0"/>
        <w:spacing w:after="0" w:line="240" w:lineRule="auto"/>
        <w:rPr>
          <w:rFonts w:ascii="Open Sans" w:hAnsi="Open Sans" w:cs="Open Sans"/>
          <w:color w:val="007EA2"/>
        </w:rPr>
      </w:pPr>
    </w:p>
    <w:p w14:paraId="07077C1B" w14:textId="77777777" w:rsidR="00B32054" w:rsidRPr="00B32054" w:rsidRDefault="00B32054" w:rsidP="00B32054">
      <w:pPr>
        <w:autoSpaceDE w:val="0"/>
        <w:autoSpaceDN w:val="0"/>
        <w:adjustRightInd w:val="0"/>
        <w:spacing w:after="0" w:line="240" w:lineRule="auto"/>
        <w:rPr>
          <w:rFonts w:ascii="Open Sans" w:hAnsi="Open Sans" w:cs="Open Sans"/>
          <w:color w:val="000000"/>
        </w:rPr>
      </w:pPr>
      <w:r w:rsidRPr="00B32054">
        <w:rPr>
          <w:rFonts w:ascii="Open Sans" w:hAnsi="Open Sans" w:cs="Open Sans"/>
          <w:color w:val="000000"/>
        </w:rPr>
        <w:t xml:space="preserve">1. Enter your Pearson account </w:t>
      </w:r>
      <w:r w:rsidRPr="00B32054">
        <w:rPr>
          <w:rFonts w:ascii="Open Sans" w:hAnsi="Open Sans" w:cs="Open Sans"/>
          <w:b/>
          <w:bCs/>
          <w:color w:val="000000"/>
        </w:rPr>
        <w:t xml:space="preserve">username </w:t>
      </w:r>
      <w:r w:rsidRPr="00B32054">
        <w:rPr>
          <w:rFonts w:ascii="Open Sans" w:hAnsi="Open Sans" w:cs="Open Sans"/>
          <w:color w:val="000000"/>
        </w:rPr>
        <w:t xml:space="preserve">and </w:t>
      </w:r>
      <w:r w:rsidRPr="00B32054">
        <w:rPr>
          <w:rFonts w:ascii="Open Sans" w:hAnsi="Open Sans" w:cs="Open Sans"/>
          <w:b/>
          <w:bCs/>
          <w:color w:val="000000"/>
        </w:rPr>
        <w:t xml:space="preserve">password </w:t>
      </w:r>
      <w:r w:rsidRPr="00B32054">
        <w:rPr>
          <w:rFonts w:ascii="Open Sans" w:hAnsi="Open Sans" w:cs="Open Sans"/>
          <w:color w:val="000000"/>
        </w:rPr>
        <w:t xml:space="preserve">to </w:t>
      </w:r>
      <w:r w:rsidRPr="00B32054">
        <w:rPr>
          <w:rFonts w:ascii="Open Sans" w:hAnsi="Open Sans" w:cs="Open Sans"/>
          <w:b/>
          <w:bCs/>
          <w:color w:val="000000"/>
        </w:rPr>
        <w:t>Link Accounts</w:t>
      </w:r>
      <w:r w:rsidRPr="00B32054">
        <w:rPr>
          <w:rFonts w:ascii="Open Sans" w:hAnsi="Open Sans" w:cs="Open Sans"/>
          <w:color w:val="000000"/>
        </w:rPr>
        <w:t xml:space="preserve">. </w:t>
      </w:r>
    </w:p>
    <w:p w14:paraId="4530CDAF" w14:textId="77777777" w:rsidR="00B32054" w:rsidRPr="00B32054" w:rsidRDefault="00B32054" w:rsidP="00B32054">
      <w:pPr>
        <w:autoSpaceDE w:val="0"/>
        <w:autoSpaceDN w:val="0"/>
        <w:adjustRightInd w:val="0"/>
        <w:spacing w:after="0" w:line="240" w:lineRule="auto"/>
        <w:rPr>
          <w:rFonts w:ascii="Open Sans" w:hAnsi="Open Sans" w:cs="Open Sans"/>
          <w:color w:val="000000"/>
        </w:rPr>
      </w:pPr>
    </w:p>
    <w:p w14:paraId="7C4F7D0D" w14:textId="77777777" w:rsidR="00B32054" w:rsidRDefault="00B32054" w:rsidP="00B32054">
      <w:pPr>
        <w:autoSpaceDE w:val="0"/>
        <w:autoSpaceDN w:val="0"/>
        <w:adjustRightInd w:val="0"/>
        <w:spacing w:after="0" w:line="240" w:lineRule="auto"/>
        <w:rPr>
          <w:rFonts w:ascii="Open Sans" w:hAnsi="Open Sans" w:cs="Open Sans"/>
          <w:color w:val="000000"/>
        </w:rPr>
      </w:pPr>
      <w:r w:rsidRPr="00B32054">
        <w:rPr>
          <w:rFonts w:ascii="Open Sans" w:hAnsi="Open Sans" w:cs="Open Sans"/>
          <w:color w:val="000000"/>
        </w:rPr>
        <w:t xml:space="preserve">You have an account if you have ever used a Pearson </w:t>
      </w:r>
      <w:proofErr w:type="spellStart"/>
      <w:r w:rsidRPr="00B32054">
        <w:rPr>
          <w:rFonts w:ascii="Open Sans" w:hAnsi="Open Sans" w:cs="Open Sans"/>
          <w:color w:val="000000"/>
        </w:rPr>
        <w:t>MyLab</w:t>
      </w:r>
      <w:proofErr w:type="spellEnd"/>
      <w:r w:rsidRPr="00B32054">
        <w:rPr>
          <w:rFonts w:ascii="Open Sans" w:hAnsi="Open Sans" w:cs="Open Sans"/>
          <w:color w:val="000000"/>
        </w:rPr>
        <w:t xml:space="preserve"> &amp; Mastering product, such as </w:t>
      </w:r>
      <w:proofErr w:type="spellStart"/>
      <w:r w:rsidRPr="00B32054">
        <w:rPr>
          <w:rFonts w:ascii="Open Sans" w:hAnsi="Open Sans" w:cs="Open Sans"/>
          <w:color w:val="000000"/>
        </w:rPr>
        <w:t>MyMathLab</w:t>
      </w:r>
      <w:proofErr w:type="spellEnd"/>
      <w:r w:rsidRPr="00B32054">
        <w:rPr>
          <w:rFonts w:ascii="Open Sans" w:hAnsi="Open Sans" w:cs="Open Sans"/>
          <w:color w:val="000000"/>
        </w:rPr>
        <w:t xml:space="preserve">, </w:t>
      </w:r>
      <w:proofErr w:type="spellStart"/>
      <w:r w:rsidRPr="00B32054">
        <w:rPr>
          <w:rFonts w:ascii="Open Sans" w:hAnsi="Open Sans" w:cs="Open Sans"/>
          <w:color w:val="000000"/>
        </w:rPr>
        <w:t>MyITLab</w:t>
      </w:r>
      <w:proofErr w:type="spellEnd"/>
      <w:r w:rsidRPr="00B32054">
        <w:rPr>
          <w:rFonts w:ascii="Open Sans" w:hAnsi="Open Sans" w:cs="Open Sans"/>
          <w:color w:val="000000"/>
        </w:rPr>
        <w:t xml:space="preserve">, MySpanishLab, MasteringBiology or </w:t>
      </w:r>
      <w:proofErr w:type="spellStart"/>
      <w:r w:rsidRPr="00B32054">
        <w:rPr>
          <w:rFonts w:ascii="Open Sans" w:hAnsi="Open Sans" w:cs="Open Sans"/>
          <w:color w:val="000000"/>
        </w:rPr>
        <w:t>MasteringPhysics</w:t>
      </w:r>
      <w:proofErr w:type="spellEnd"/>
      <w:r w:rsidRPr="00B32054">
        <w:rPr>
          <w:rFonts w:ascii="Open Sans" w:hAnsi="Open Sans" w:cs="Open Sans"/>
          <w:color w:val="000000"/>
        </w:rPr>
        <w:t xml:space="preserve">. </w:t>
      </w:r>
    </w:p>
    <w:p w14:paraId="6A784491" w14:textId="77777777" w:rsidR="00B32054" w:rsidRPr="00B32054" w:rsidRDefault="00B32054" w:rsidP="00B32054">
      <w:pPr>
        <w:autoSpaceDE w:val="0"/>
        <w:autoSpaceDN w:val="0"/>
        <w:adjustRightInd w:val="0"/>
        <w:spacing w:after="0" w:line="240" w:lineRule="auto"/>
        <w:rPr>
          <w:rFonts w:ascii="Open Sans" w:hAnsi="Open Sans" w:cs="Open Sans"/>
          <w:color w:val="000000"/>
        </w:rPr>
      </w:pPr>
    </w:p>
    <w:p w14:paraId="107D4AB2" w14:textId="77777777" w:rsidR="00B32054" w:rsidRDefault="00B32054" w:rsidP="00B32054">
      <w:pPr>
        <w:autoSpaceDE w:val="0"/>
        <w:autoSpaceDN w:val="0"/>
        <w:adjustRightInd w:val="0"/>
        <w:spacing w:after="93" w:line="240" w:lineRule="auto"/>
        <w:rPr>
          <w:rFonts w:ascii="Open Sans" w:hAnsi="Open Sans" w:cs="Open Sans"/>
          <w:color w:val="000000"/>
        </w:rPr>
      </w:pPr>
      <w:r w:rsidRPr="00B32054">
        <w:rPr>
          <w:rFonts w:ascii="Wingdings" w:hAnsi="Wingdings" w:cs="Wingdings"/>
          <w:color w:val="000000"/>
        </w:rPr>
        <w:t></w:t>
      </w:r>
      <w:r w:rsidRPr="00B32054">
        <w:rPr>
          <w:rFonts w:ascii="Wingdings" w:hAnsi="Wingdings" w:cs="Wingdings"/>
          <w:color w:val="000000"/>
        </w:rPr>
        <w:t></w:t>
      </w:r>
      <w:r w:rsidRPr="00B32054">
        <w:rPr>
          <w:rFonts w:ascii="Open Sans" w:hAnsi="Open Sans" w:cs="Open Sans"/>
          <w:color w:val="000000"/>
        </w:rPr>
        <w:t xml:space="preserve">If you don’t have a Pearson account, select </w:t>
      </w:r>
      <w:r w:rsidRPr="00B32054">
        <w:rPr>
          <w:rFonts w:ascii="Open Sans" w:hAnsi="Open Sans" w:cs="Open Sans"/>
          <w:b/>
          <w:bCs/>
          <w:color w:val="000000"/>
        </w:rPr>
        <w:t xml:space="preserve">Create </w:t>
      </w:r>
      <w:r w:rsidRPr="00B32054">
        <w:rPr>
          <w:rFonts w:ascii="Open Sans" w:hAnsi="Open Sans" w:cs="Open Sans"/>
          <w:color w:val="000000"/>
        </w:rPr>
        <w:t xml:space="preserve">and follow the instructions. </w:t>
      </w:r>
    </w:p>
    <w:p w14:paraId="22EB5E52" w14:textId="77777777" w:rsidR="00B32054" w:rsidRPr="00B32054" w:rsidRDefault="00B32054" w:rsidP="00B32054">
      <w:pPr>
        <w:autoSpaceDE w:val="0"/>
        <w:autoSpaceDN w:val="0"/>
        <w:adjustRightInd w:val="0"/>
        <w:spacing w:after="93" w:line="240" w:lineRule="auto"/>
        <w:rPr>
          <w:rFonts w:ascii="Open Sans" w:hAnsi="Open Sans" w:cs="Open Sans"/>
          <w:color w:val="000000"/>
        </w:rPr>
      </w:pPr>
    </w:p>
    <w:p w14:paraId="31A74297" w14:textId="77777777" w:rsidR="00B32054" w:rsidRPr="00B32054" w:rsidRDefault="00B32054" w:rsidP="00B32054">
      <w:pPr>
        <w:autoSpaceDE w:val="0"/>
        <w:autoSpaceDN w:val="0"/>
        <w:adjustRightInd w:val="0"/>
        <w:spacing w:after="93" w:line="240" w:lineRule="auto"/>
        <w:rPr>
          <w:rFonts w:ascii="Open Sans" w:hAnsi="Open Sans" w:cs="Open Sans"/>
          <w:color w:val="000000"/>
        </w:rPr>
      </w:pPr>
      <w:r w:rsidRPr="00B32054">
        <w:rPr>
          <w:rFonts w:ascii="Open Sans" w:hAnsi="Open Sans" w:cs="Open Sans"/>
          <w:color w:val="000000"/>
        </w:rPr>
        <w:t xml:space="preserve">2. Select an access option: </w:t>
      </w:r>
    </w:p>
    <w:p w14:paraId="78B26FF9" w14:textId="77777777" w:rsidR="00B32054" w:rsidRPr="00B32054" w:rsidRDefault="00B32054" w:rsidP="00B32054">
      <w:pPr>
        <w:autoSpaceDE w:val="0"/>
        <w:autoSpaceDN w:val="0"/>
        <w:adjustRightInd w:val="0"/>
        <w:spacing w:after="93" w:line="240" w:lineRule="auto"/>
        <w:rPr>
          <w:rFonts w:ascii="Open Sans" w:hAnsi="Open Sans" w:cs="Open Sans"/>
          <w:color w:val="000000"/>
        </w:rPr>
      </w:pPr>
      <w:r w:rsidRPr="00B32054">
        <w:rPr>
          <w:rFonts w:ascii="Wingdings" w:hAnsi="Wingdings" w:cs="Wingdings"/>
          <w:color w:val="000000"/>
        </w:rPr>
        <w:t></w:t>
      </w:r>
      <w:r w:rsidRPr="00B32054">
        <w:rPr>
          <w:rFonts w:ascii="Wingdings" w:hAnsi="Wingdings" w:cs="Wingdings"/>
          <w:color w:val="000000"/>
        </w:rPr>
        <w:t></w:t>
      </w:r>
      <w:r w:rsidRPr="00B32054">
        <w:rPr>
          <w:rFonts w:ascii="Open Sans" w:hAnsi="Open Sans" w:cs="Open Sans"/>
          <w:color w:val="000000"/>
        </w:rPr>
        <w:t xml:space="preserve">Enter the access code that came with your textbook or was purchased separately from the bookstore. </w:t>
      </w:r>
    </w:p>
    <w:p w14:paraId="707E8A7B" w14:textId="77777777" w:rsidR="00B32054" w:rsidRPr="00B32054" w:rsidRDefault="00B32054" w:rsidP="00B32054">
      <w:pPr>
        <w:autoSpaceDE w:val="0"/>
        <w:autoSpaceDN w:val="0"/>
        <w:adjustRightInd w:val="0"/>
        <w:spacing w:after="93" w:line="240" w:lineRule="auto"/>
        <w:rPr>
          <w:rFonts w:ascii="Open Sans" w:hAnsi="Open Sans" w:cs="Open Sans"/>
          <w:color w:val="000000"/>
        </w:rPr>
      </w:pPr>
      <w:r w:rsidRPr="00B32054">
        <w:rPr>
          <w:rFonts w:ascii="Wingdings" w:hAnsi="Wingdings" w:cs="Wingdings"/>
          <w:color w:val="000000"/>
        </w:rPr>
        <w:t></w:t>
      </w:r>
      <w:r w:rsidRPr="00B32054">
        <w:rPr>
          <w:rFonts w:ascii="Wingdings" w:hAnsi="Wingdings" w:cs="Wingdings"/>
          <w:color w:val="000000"/>
        </w:rPr>
        <w:t></w:t>
      </w:r>
      <w:r w:rsidRPr="00B32054">
        <w:rPr>
          <w:rFonts w:ascii="Open Sans" w:hAnsi="Open Sans" w:cs="Open Sans"/>
          <w:color w:val="000000"/>
        </w:rPr>
        <w:t xml:space="preserve">Buy access using a credit card or PayPal account. </w:t>
      </w:r>
    </w:p>
    <w:p w14:paraId="41938798" w14:textId="77777777" w:rsidR="00B32054" w:rsidRPr="00B32054" w:rsidRDefault="00B32054" w:rsidP="00B32054">
      <w:pPr>
        <w:autoSpaceDE w:val="0"/>
        <w:autoSpaceDN w:val="0"/>
        <w:adjustRightInd w:val="0"/>
        <w:spacing w:after="93" w:line="240" w:lineRule="auto"/>
        <w:rPr>
          <w:rFonts w:ascii="Open Sans" w:hAnsi="Open Sans" w:cs="Open Sans"/>
          <w:color w:val="000000"/>
        </w:rPr>
      </w:pPr>
      <w:r w:rsidRPr="00B32054">
        <w:rPr>
          <w:rFonts w:ascii="Wingdings" w:hAnsi="Wingdings" w:cs="Wingdings"/>
          <w:color w:val="000000"/>
        </w:rPr>
        <w:t></w:t>
      </w:r>
      <w:r w:rsidRPr="00B32054">
        <w:rPr>
          <w:rFonts w:ascii="Wingdings" w:hAnsi="Wingdings" w:cs="Wingdings"/>
          <w:color w:val="000000"/>
        </w:rPr>
        <w:t></w:t>
      </w:r>
      <w:r w:rsidRPr="00B32054">
        <w:rPr>
          <w:rFonts w:ascii="Open Sans" w:hAnsi="Open Sans" w:cs="Open Sans"/>
          <w:color w:val="000000"/>
        </w:rPr>
        <w:t xml:space="preserve">If available, get temporary access by selecting the link near the bottom of the page. </w:t>
      </w:r>
    </w:p>
    <w:p w14:paraId="53C5B63F" w14:textId="7DA04EB2" w:rsidR="00B32054" w:rsidRPr="00B32054" w:rsidRDefault="00B32054" w:rsidP="00B32054">
      <w:pPr>
        <w:pStyle w:val="ListParagraph"/>
        <w:numPr>
          <w:ilvl w:val="0"/>
          <w:numId w:val="21"/>
        </w:numPr>
        <w:autoSpaceDE w:val="0"/>
        <w:autoSpaceDN w:val="0"/>
        <w:adjustRightInd w:val="0"/>
        <w:spacing w:after="0" w:line="240" w:lineRule="auto"/>
        <w:rPr>
          <w:rFonts w:ascii="Open Sans" w:hAnsi="Open Sans" w:cs="Open Sans"/>
          <w:color w:val="000000"/>
        </w:rPr>
      </w:pPr>
      <w:r w:rsidRPr="00B32054">
        <w:rPr>
          <w:rFonts w:ascii="Open Sans" w:hAnsi="Open Sans" w:cs="Open Sans"/>
          <w:color w:val="000000"/>
        </w:rPr>
        <w:t xml:space="preserve">From the You’re Done page, select </w:t>
      </w:r>
      <w:proofErr w:type="gramStart"/>
      <w:r w:rsidRPr="00B32054">
        <w:rPr>
          <w:rFonts w:ascii="Open Sans" w:hAnsi="Open Sans" w:cs="Open Sans"/>
          <w:b/>
          <w:bCs/>
          <w:color w:val="000000"/>
        </w:rPr>
        <w:t>Go</w:t>
      </w:r>
      <w:proofErr w:type="gramEnd"/>
      <w:r w:rsidRPr="00B32054">
        <w:rPr>
          <w:rFonts w:ascii="Open Sans" w:hAnsi="Open Sans" w:cs="Open Sans"/>
          <w:b/>
          <w:bCs/>
          <w:color w:val="000000"/>
        </w:rPr>
        <w:t xml:space="preserve"> to My Courses</w:t>
      </w:r>
      <w:r w:rsidRPr="00B32054">
        <w:rPr>
          <w:rFonts w:ascii="Open Sans" w:hAnsi="Open Sans" w:cs="Open Sans"/>
          <w:color w:val="000000"/>
        </w:rPr>
        <w:t xml:space="preserve">. </w:t>
      </w:r>
    </w:p>
    <w:p w14:paraId="3A8E3BFE" w14:textId="77777777" w:rsidR="00B32054" w:rsidRPr="00B32054" w:rsidRDefault="00B32054" w:rsidP="00B32054">
      <w:pPr>
        <w:pStyle w:val="ListParagraph"/>
        <w:autoSpaceDE w:val="0"/>
        <w:autoSpaceDN w:val="0"/>
        <w:adjustRightInd w:val="0"/>
        <w:spacing w:after="0" w:line="240" w:lineRule="auto"/>
        <w:rPr>
          <w:rFonts w:ascii="Open Sans" w:hAnsi="Open Sans" w:cs="Open Sans"/>
          <w:color w:val="000000"/>
        </w:rPr>
      </w:pPr>
    </w:p>
    <w:p w14:paraId="62ED7B88" w14:textId="77777777" w:rsidR="00B32054" w:rsidRPr="00B32054" w:rsidRDefault="00B32054" w:rsidP="00B32054">
      <w:pPr>
        <w:autoSpaceDE w:val="0"/>
        <w:autoSpaceDN w:val="0"/>
        <w:adjustRightInd w:val="0"/>
        <w:spacing w:after="0" w:line="240" w:lineRule="auto"/>
        <w:rPr>
          <w:rFonts w:ascii="Open Sans" w:hAnsi="Open Sans" w:cs="Open Sans"/>
          <w:color w:val="000000"/>
        </w:rPr>
      </w:pPr>
    </w:p>
    <w:p w14:paraId="4BA8F8C8" w14:textId="77777777" w:rsidR="00B32054" w:rsidRDefault="00B32054" w:rsidP="00B32054">
      <w:pPr>
        <w:autoSpaceDE w:val="0"/>
        <w:autoSpaceDN w:val="0"/>
        <w:adjustRightInd w:val="0"/>
        <w:spacing w:after="0" w:line="240" w:lineRule="auto"/>
        <w:rPr>
          <w:rFonts w:ascii="Open Sans" w:hAnsi="Open Sans" w:cs="Open Sans"/>
          <w:color w:val="000000"/>
        </w:rPr>
      </w:pPr>
      <w:r w:rsidRPr="00B32054">
        <w:rPr>
          <w:rFonts w:ascii="Open Sans" w:hAnsi="Open Sans" w:cs="Open Sans"/>
          <w:b/>
          <w:bCs/>
          <w:color w:val="000000"/>
        </w:rPr>
        <w:t xml:space="preserve">Note: </w:t>
      </w:r>
      <w:r w:rsidRPr="00B32054">
        <w:rPr>
          <w:rFonts w:ascii="Open Sans" w:hAnsi="Open Sans" w:cs="Open Sans"/>
          <w:color w:val="000000"/>
        </w:rPr>
        <w:t xml:space="preserve">We recommend you always enter your </w:t>
      </w:r>
      <w:proofErr w:type="spellStart"/>
      <w:r w:rsidRPr="00B32054">
        <w:rPr>
          <w:rFonts w:ascii="Open Sans" w:hAnsi="Open Sans" w:cs="Open Sans"/>
          <w:color w:val="000000"/>
        </w:rPr>
        <w:t>MyLab</w:t>
      </w:r>
      <w:proofErr w:type="spellEnd"/>
      <w:r w:rsidRPr="00B32054">
        <w:rPr>
          <w:rFonts w:ascii="Open Sans" w:hAnsi="Open Sans" w:cs="Open Sans"/>
          <w:color w:val="000000"/>
        </w:rPr>
        <w:t xml:space="preserve"> &amp; Modified Mastering course through Canvas. </w:t>
      </w:r>
    </w:p>
    <w:p w14:paraId="446AF0EB" w14:textId="77777777" w:rsidR="00B32054" w:rsidRPr="00B32054" w:rsidRDefault="00B32054" w:rsidP="00B32054">
      <w:pPr>
        <w:autoSpaceDE w:val="0"/>
        <w:autoSpaceDN w:val="0"/>
        <w:adjustRightInd w:val="0"/>
        <w:spacing w:after="0" w:line="240" w:lineRule="auto"/>
        <w:rPr>
          <w:rFonts w:ascii="Open Sans" w:hAnsi="Open Sans" w:cs="Open Sans"/>
          <w:color w:val="000000"/>
        </w:rPr>
      </w:pPr>
    </w:p>
    <w:p w14:paraId="2C5CEB79" w14:textId="77777777" w:rsidR="00B32054" w:rsidRDefault="00B32054" w:rsidP="00B32054">
      <w:pPr>
        <w:autoSpaceDE w:val="0"/>
        <w:autoSpaceDN w:val="0"/>
        <w:adjustRightInd w:val="0"/>
        <w:spacing w:after="0" w:line="240" w:lineRule="auto"/>
        <w:rPr>
          <w:rFonts w:ascii="Open Sans" w:hAnsi="Open Sans" w:cs="Open Sans"/>
          <w:b/>
          <w:bCs/>
          <w:color w:val="007EA2"/>
        </w:rPr>
      </w:pPr>
      <w:r w:rsidRPr="00B32054">
        <w:rPr>
          <w:rFonts w:ascii="Open Sans" w:hAnsi="Open Sans" w:cs="Open Sans"/>
          <w:b/>
          <w:bCs/>
          <w:color w:val="007EA2"/>
        </w:rPr>
        <w:t xml:space="preserve">Get Your Computer Ready </w:t>
      </w:r>
    </w:p>
    <w:p w14:paraId="55A93991" w14:textId="77777777" w:rsidR="00B32054" w:rsidRPr="00B32054" w:rsidRDefault="00B32054" w:rsidP="00B32054">
      <w:pPr>
        <w:autoSpaceDE w:val="0"/>
        <w:autoSpaceDN w:val="0"/>
        <w:adjustRightInd w:val="0"/>
        <w:spacing w:after="0" w:line="240" w:lineRule="auto"/>
        <w:rPr>
          <w:rFonts w:ascii="Open Sans" w:hAnsi="Open Sans" w:cs="Open Sans"/>
          <w:color w:val="007EA2"/>
        </w:rPr>
      </w:pPr>
    </w:p>
    <w:p w14:paraId="03C23A22" w14:textId="77777777" w:rsidR="00B32054" w:rsidRPr="00B32054" w:rsidRDefault="00B32054" w:rsidP="00B32054">
      <w:pPr>
        <w:autoSpaceDE w:val="0"/>
        <w:autoSpaceDN w:val="0"/>
        <w:adjustRightInd w:val="0"/>
        <w:spacing w:after="0" w:line="240" w:lineRule="auto"/>
        <w:rPr>
          <w:rFonts w:ascii="Open Sans" w:hAnsi="Open Sans" w:cs="Open Sans"/>
          <w:color w:val="000000"/>
        </w:rPr>
      </w:pPr>
      <w:r w:rsidRPr="00B32054">
        <w:rPr>
          <w:rFonts w:ascii="Open Sans" w:hAnsi="Open Sans" w:cs="Open Sans"/>
          <w:color w:val="000000"/>
        </w:rPr>
        <w:t xml:space="preserve">For the best experience, check the system requirements for your product at: </w:t>
      </w:r>
    </w:p>
    <w:p w14:paraId="4D3CCE2B" w14:textId="6460CFCC" w:rsidR="00B32054" w:rsidRDefault="00F97B26" w:rsidP="00B32054">
      <w:pPr>
        <w:autoSpaceDE w:val="0"/>
        <w:autoSpaceDN w:val="0"/>
        <w:adjustRightInd w:val="0"/>
        <w:spacing w:after="0" w:line="240" w:lineRule="auto"/>
        <w:rPr>
          <w:rFonts w:ascii="Open Sans" w:hAnsi="Open Sans" w:cs="Open Sans"/>
          <w:color w:val="0462C1"/>
        </w:rPr>
      </w:pPr>
      <w:hyperlink r:id="rId7" w:history="1">
        <w:r w:rsidR="00B32054" w:rsidRPr="00DF730E">
          <w:rPr>
            <w:rStyle w:val="Hyperlink"/>
            <w:rFonts w:ascii="Open Sans" w:hAnsi="Open Sans" w:cs="Open Sans"/>
          </w:rPr>
          <w:t>http://www.pearsonmylabandmastering.com/system-requirements/</w:t>
        </w:r>
      </w:hyperlink>
      <w:r w:rsidR="00B32054" w:rsidRPr="00B32054">
        <w:rPr>
          <w:rFonts w:ascii="Open Sans" w:hAnsi="Open Sans" w:cs="Open Sans"/>
          <w:color w:val="0462C1"/>
        </w:rPr>
        <w:t xml:space="preserve"> </w:t>
      </w:r>
    </w:p>
    <w:p w14:paraId="5812537B" w14:textId="77777777" w:rsidR="00B32054" w:rsidRPr="00B32054" w:rsidRDefault="00B32054" w:rsidP="00B32054">
      <w:pPr>
        <w:autoSpaceDE w:val="0"/>
        <w:autoSpaceDN w:val="0"/>
        <w:adjustRightInd w:val="0"/>
        <w:spacing w:after="0" w:line="240" w:lineRule="auto"/>
        <w:rPr>
          <w:rFonts w:ascii="Open Sans" w:hAnsi="Open Sans" w:cs="Open Sans"/>
          <w:color w:val="0462C1"/>
        </w:rPr>
      </w:pPr>
    </w:p>
    <w:p w14:paraId="30BE1AB8" w14:textId="77777777" w:rsidR="00B32054" w:rsidRPr="00B32054" w:rsidRDefault="00B32054" w:rsidP="00B32054">
      <w:pPr>
        <w:autoSpaceDE w:val="0"/>
        <w:autoSpaceDN w:val="0"/>
        <w:adjustRightInd w:val="0"/>
        <w:spacing w:after="0" w:line="240" w:lineRule="auto"/>
        <w:rPr>
          <w:rFonts w:ascii="Open Sans" w:hAnsi="Open Sans" w:cs="Open Sans"/>
          <w:color w:val="007EA2"/>
        </w:rPr>
      </w:pPr>
      <w:r w:rsidRPr="00B32054">
        <w:rPr>
          <w:rFonts w:ascii="Open Sans" w:hAnsi="Open Sans" w:cs="Open Sans"/>
          <w:b/>
          <w:bCs/>
          <w:color w:val="007EA2"/>
        </w:rPr>
        <w:t xml:space="preserve">Need help? </w:t>
      </w:r>
    </w:p>
    <w:p w14:paraId="4775E0A8" w14:textId="77777777" w:rsidR="00B32054" w:rsidRDefault="00B32054" w:rsidP="00B32054">
      <w:pPr>
        <w:spacing w:after="0" w:line="240" w:lineRule="auto"/>
        <w:rPr>
          <w:rFonts w:ascii="Open Sans" w:hAnsi="Open Sans" w:cs="Open Sans"/>
          <w:color w:val="0462C1"/>
        </w:rPr>
      </w:pPr>
      <w:r w:rsidRPr="00B32054">
        <w:rPr>
          <w:rFonts w:ascii="Open Sans" w:hAnsi="Open Sans" w:cs="Open Sans"/>
          <w:color w:val="000000"/>
        </w:rPr>
        <w:t xml:space="preserve">For help with </w:t>
      </w:r>
      <w:proofErr w:type="spellStart"/>
      <w:r w:rsidRPr="00B32054">
        <w:rPr>
          <w:rFonts w:ascii="Open Sans" w:hAnsi="Open Sans" w:cs="Open Sans"/>
          <w:color w:val="000000"/>
        </w:rPr>
        <w:t>MyLab</w:t>
      </w:r>
      <w:proofErr w:type="spellEnd"/>
      <w:r w:rsidRPr="00B32054">
        <w:rPr>
          <w:rFonts w:ascii="Open Sans" w:hAnsi="Open Sans" w:cs="Open Sans"/>
          <w:color w:val="000000"/>
        </w:rPr>
        <w:t xml:space="preserve"> &amp; Modified Mastering with Canvas, go to: </w:t>
      </w:r>
      <w:r w:rsidRPr="00B32054">
        <w:rPr>
          <w:rFonts w:ascii="Open Sans" w:hAnsi="Open Sans" w:cs="Open Sans"/>
          <w:color w:val="0462C1"/>
        </w:rPr>
        <w:t xml:space="preserve">http://help.pearsoncmg.com/mylabmastering/canvas/student/en/index.html </w:t>
      </w:r>
    </w:p>
    <w:p w14:paraId="5E39D168" w14:textId="77777777" w:rsidR="00B32054" w:rsidRDefault="00B32054">
      <w:pPr>
        <w:rPr>
          <w:rFonts w:ascii="Open Sans" w:hAnsi="Open Sans" w:cs="Open Sans"/>
          <w:color w:val="0462C1"/>
        </w:rPr>
      </w:pPr>
      <w:r>
        <w:rPr>
          <w:rFonts w:ascii="Open Sans" w:hAnsi="Open Sans" w:cs="Open Sans"/>
          <w:color w:val="0462C1"/>
        </w:rPr>
        <w:br w:type="page"/>
      </w:r>
    </w:p>
    <w:p w14:paraId="43ED20C1" w14:textId="103862FA" w:rsidR="00A50863" w:rsidRPr="00E31988" w:rsidRDefault="00A50863" w:rsidP="00B32054">
      <w:pPr>
        <w:spacing w:after="0" w:line="240" w:lineRule="auto"/>
        <w:rPr>
          <w:rFonts w:ascii="Times New Roman" w:hAnsi="Times New Roman" w:cs="Times New Roman"/>
          <w:bCs/>
          <w:color w:val="000000"/>
          <w:sz w:val="24"/>
          <w:szCs w:val="24"/>
        </w:rPr>
      </w:pPr>
      <w:r w:rsidRPr="00E31988">
        <w:rPr>
          <w:rFonts w:ascii="Times New Roman" w:hAnsi="Times New Roman" w:cs="Times New Roman"/>
          <w:bCs/>
          <w:caps/>
          <w:sz w:val="24"/>
          <w:szCs w:val="24"/>
          <w:u w:val="single"/>
        </w:rPr>
        <w:lastRenderedPageBreak/>
        <w:t>TIPS for SUCCESS</w:t>
      </w:r>
    </w:p>
    <w:p w14:paraId="7B0E6307" w14:textId="77777777" w:rsidR="00A50863" w:rsidRPr="00E31988" w:rsidRDefault="00A50863" w:rsidP="00A50863">
      <w:pPr>
        <w:spacing w:after="0" w:line="240" w:lineRule="auto"/>
        <w:ind w:left="-360"/>
        <w:rPr>
          <w:rFonts w:ascii="Times New Roman" w:hAnsi="Times New Roman" w:cs="Times New Roman"/>
          <w:sz w:val="24"/>
          <w:szCs w:val="24"/>
        </w:rPr>
      </w:pPr>
    </w:p>
    <w:p w14:paraId="71F9F85A" w14:textId="77777777" w:rsidR="00A50863" w:rsidRPr="00E31988" w:rsidRDefault="00A50863" w:rsidP="00A50863">
      <w:pPr>
        <w:spacing w:after="0" w:line="240" w:lineRule="auto"/>
        <w:rPr>
          <w:rFonts w:ascii="Times New Roman" w:hAnsi="Times New Roman" w:cs="Times New Roman"/>
          <w:bCs/>
          <w:sz w:val="24"/>
          <w:szCs w:val="24"/>
        </w:rPr>
      </w:pPr>
      <w:r w:rsidRPr="00E31988">
        <w:rPr>
          <w:rFonts w:ascii="Times New Roman" w:hAnsi="Times New Roman" w:cs="Times New Roman"/>
          <w:b/>
          <w:bCs/>
          <w:sz w:val="24"/>
          <w:szCs w:val="24"/>
        </w:rPr>
        <w:t>How to think about this course</w:t>
      </w:r>
      <w:r w:rsidRPr="00E31988">
        <w:rPr>
          <w:rFonts w:ascii="Times New Roman" w:hAnsi="Times New Roman" w:cs="Times New Roman"/>
          <w:bCs/>
          <w:sz w:val="24"/>
          <w:szCs w:val="24"/>
        </w:rPr>
        <w:t xml:space="preserve">: </w:t>
      </w:r>
    </w:p>
    <w:p w14:paraId="1DB99BCB" w14:textId="77777777" w:rsidR="00A50863" w:rsidRPr="00E31988" w:rsidRDefault="00A50863" w:rsidP="00A50863">
      <w:pPr>
        <w:spacing w:after="0" w:line="240" w:lineRule="auto"/>
        <w:rPr>
          <w:rFonts w:ascii="Times New Roman" w:hAnsi="Times New Roman" w:cs="Times New Roman"/>
          <w:bCs/>
          <w:sz w:val="24"/>
          <w:szCs w:val="24"/>
        </w:rPr>
      </w:pPr>
    </w:p>
    <w:p w14:paraId="749A8167" w14:textId="236F9782" w:rsidR="00A50863" w:rsidRPr="00E31988" w:rsidRDefault="00A50863" w:rsidP="00A50863">
      <w:pPr>
        <w:spacing w:after="0" w:line="240" w:lineRule="auto"/>
        <w:rPr>
          <w:rFonts w:ascii="Times New Roman" w:hAnsi="Times New Roman" w:cs="Times New Roman"/>
          <w:bCs/>
          <w:sz w:val="24"/>
          <w:szCs w:val="24"/>
        </w:rPr>
      </w:pPr>
      <w:r w:rsidRPr="00E31988">
        <w:rPr>
          <w:rFonts w:ascii="Times New Roman" w:hAnsi="Times New Roman" w:cs="Times New Roman"/>
          <w:bCs/>
          <w:sz w:val="24"/>
          <w:szCs w:val="24"/>
        </w:rPr>
        <w:t xml:space="preserve">The material in introductory courses like </w:t>
      </w:r>
      <w:r w:rsidR="00E35451">
        <w:rPr>
          <w:rFonts w:ascii="Times New Roman" w:hAnsi="Times New Roman" w:cs="Times New Roman"/>
          <w:bCs/>
          <w:sz w:val="24"/>
          <w:szCs w:val="24"/>
        </w:rPr>
        <w:t>Foundations</w:t>
      </w:r>
      <w:r w:rsidRPr="00E31988">
        <w:rPr>
          <w:rFonts w:ascii="Times New Roman" w:hAnsi="Times New Roman" w:cs="Times New Roman"/>
          <w:bCs/>
          <w:sz w:val="24"/>
          <w:szCs w:val="24"/>
        </w:rPr>
        <w:t xml:space="preserve"> of Marketing and Principles of Psychology often seems very familiar (unlike subjects such as physics or chemistry). Unfortunately, this familiarity can give students a false sense of security in a feeling that they have mastered the material with relatively little effort. These students frequently lament that “the </w:t>
      </w:r>
      <w:r w:rsidR="005144B3">
        <w:rPr>
          <w:rFonts w:ascii="Times New Roman" w:hAnsi="Times New Roman" w:cs="Times New Roman"/>
          <w:bCs/>
          <w:sz w:val="24"/>
          <w:szCs w:val="24"/>
        </w:rPr>
        <w:t>textbook is</w:t>
      </w:r>
      <w:r w:rsidRPr="00E31988">
        <w:rPr>
          <w:rFonts w:ascii="Times New Roman" w:hAnsi="Times New Roman" w:cs="Times New Roman"/>
          <w:bCs/>
          <w:sz w:val="24"/>
          <w:szCs w:val="24"/>
        </w:rPr>
        <w:t xml:space="preserve"> just common sense but somehow I failed the exam.” Expect test questions to probe for more depth and detail than you can easily handle with a light skimming of the text</w:t>
      </w:r>
      <w:r w:rsidR="005144B3">
        <w:rPr>
          <w:rFonts w:ascii="Times New Roman" w:hAnsi="Times New Roman" w:cs="Times New Roman"/>
          <w:bCs/>
          <w:sz w:val="24"/>
          <w:szCs w:val="24"/>
        </w:rPr>
        <w:t xml:space="preserve"> and other course material</w:t>
      </w:r>
      <w:r w:rsidRPr="00E31988">
        <w:rPr>
          <w:rFonts w:ascii="Times New Roman" w:hAnsi="Times New Roman" w:cs="Times New Roman"/>
          <w:bCs/>
          <w:sz w:val="24"/>
          <w:szCs w:val="24"/>
        </w:rPr>
        <w:t xml:space="preserve">. </w:t>
      </w:r>
    </w:p>
    <w:p w14:paraId="66633145" w14:textId="77777777" w:rsidR="00A50863" w:rsidRPr="00E31988" w:rsidRDefault="00A50863" w:rsidP="00A50863">
      <w:pPr>
        <w:tabs>
          <w:tab w:val="left" w:pos="1320"/>
        </w:tabs>
        <w:spacing w:after="0" w:line="240" w:lineRule="auto"/>
        <w:rPr>
          <w:rFonts w:ascii="Times New Roman" w:hAnsi="Times New Roman" w:cs="Times New Roman"/>
          <w:bCs/>
          <w:sz w:val="24"/>
          <w:szCs w:val="24"/>
        </w:rPr>
      </w:pPr>
      <w:r w:rsidRPr="00E31988">
        <w:rPr>
          <w:rFonts w:ascii="Times New Roman" w:hAnsi="Times New Roman" w:cs="Times New Roman"/>
          <w:bCs/>
          <w:sz w:val="24"/>
          <w:szCs w:val="24"/>
        </w:rPr>
        <w:tab/>
      </w:r>
    </w:p>
    <w:p w14:paraId="066610CB" w14:textId="3BE2F18B" w:rsidR="00A50863" w:rsidRPr="00E31988" w:rsidRDefault="00A50863" w:rsidP="00A50863">
      <w:pPr>
        <w:autoSpaceDE w:val="0"/>
        <w:autoSpaceDN w:val="0"/>
        <w:adjustRightInd w:val="0"/>
        <w:spacing w:after="0" w:line="240" w:lineRule="auto"/>
        <w:rPr>
          <w:rFonts w:ascii="Times New Roman" w:hAnsi="Times New Roman" w:cs="Times New Roman"/>
          <w:color w:val="000000"/>
          <w:sz w:val="24"/>
          <w:szCs w:val="24"/>
        </w:rPr>
      </w:pPr>
      <w:r w:rsidRPr="00E31988">
        <w:rPr>
          <w:rFonts w:ascii="Times New Roman" w:hAnsi="Times New Roman" w:cs="Times New Roman"/>
          <w:b/>
          <w:bCs/>
          <w:sz w:val="24"/>
          <w:szCs w:val="24"/>
        </w:rPr>
        <w:t xml:space="preserve">Don’t wait until the last minute to do your </w:t>
      </w:r>
      <w:proofErr w:type="spellStart"/>
      <w:r>
        <w:rPr>
          <w:rFonts w:ascii="Times New Roman" w:hAnsi="Times New Roman" w:cs="Times New Roman"/>
          <w:b/>
          <w:bCs/>
          <w:sz w:val="24"/>
          <w:szCs w:val="24"/>
        </w:rPr>
        <w:t>MyMarketingLab</w:t>
      </w:r>
      <w:proofErr w:type="spellEnd"/>
      <w:r w:rsidRPr="00E31988">
        <w:rPr>
          <w:rFonts w:ascii="Times New Roman" w:hAnsi="Times New Roman" w:cs="Times New Roman"/>
          <w:b/>
          <w:bCs/>
          <w:sz w:val="24"/>
          <w:szCs w:val="24"/>
        </w:rPr>
        <w:t xml:space="preserve"> assignments.</w:t>
      </w:r>
      <w:r w:rsidRPr="00E31988">
        <w:rPr>
          <w:rFonts w:ascii="Times New Roman" w:hAnsi="Times New Roman" w:cs="Times New Roman"/>
          <w:bCs/>
          <w:sz w:val="24"/>
          <w:szCs w:val="24"/>
        </w:rPr>
        <w:t xml:space="preserve"> If you do this, and your Internet goes out or your computer breaks down, this is NOT a valid excuse for not completing the assignments. </w:t>
      </w:r>
      <w:r w:rsidRPr="004234A4">
        <w:rPr>
          <w:rFonts w:ascii="Times New Roman" w:hAnsi="Times New Roman" w:cs="Times New Roman"/>
          <w:b/>
          <w:bCs/>
          <w:color w:val="FF0000"/>
          <w:sz w:val="24"/>
          <w:szCs w:val="24"/>
        </w:rPr>
        <w:t xml:space="preserve">The online assignments are meant to make you think – you will </w:t>
      </w:r>
      <w:r w:rsidR="00170F6B">
        <w:rPr>
          <w:rFonts w:ascii="Times New Roman" w:hAnsi="Times New Roman" w:cs="Times New Roman"/>
          <w:b/>
          <w:bCs/>
          <w:color w:val="FF0000"/>
          <w:sz w:val="24"/>
          <w:szCs w:val="24"/>
        </w:rPr>
        <w:t>NOT</w:t>
      </w:r>
      <w:r w:rsidRPr="004234A4">
        <w:rPr>
          <w:rFonts w:ascii="Times New Roman" w:hAnsi="Times New Roman" w:cs="Times New Roman"/>
          <w:b/>
          <w:bCs/>
          <w:color w:val="FF0000"/>
          <w:sz w:val="24"/>
          <w:szCs w:val="24"/>
        </w:rPr>
        <w:t xml:space="preserve"> be able to complete them in only a few minutes and likely not in one sitting</w:t>
      </w:r>
      <w:r w:rsidRPr="00E31988">
        <w:rPr>
          <w:rFonts w:ascii="Times New Roman" w:hAnsi="Times New Roman" w:cs="Times New Roman"/>
          <w:bCs/>
          <w:sz w:val="24"/>
          <w:szCs w:val="24"/>
        </w:rPr>
        <w:t xml:space="preserve">. Starting the </w:t>
      </w:r>
      <w:proofErr w:type="spellStart"/>
      <w:r>
        <w:rPr>
          <w:rFonts w:ascii="Times New Roman" w:hAnsi="Times New Roman" w:cs="Times New Roman"/>
          <w:bCs/>
          <w:sz w:val="24"/>
          <w:szCs w:val="24"/>
        </w:rPr>
        <w:t>MyMarketingLab</w:t>
      </w:r>
      <w:proofErr w:type="spellEnd"/>
      <w:r w:rsidRPr="00E31988">
        <w:rPr>
          <w:rFonts w:ascii="Times New Roman" w:hAnsi="Times New Roman" w:cs="Times New Roman"/>
          <w:bCs/>
          <w:sz w:val="24"/>
          <w:szCs w:val="24"/>
        </w:rPr>
        <w:t xml:space="preserve"> assignments an hour or two before they are due is a recipe for disaster! Please do not put yourself in this position.</w:t>
      </w:r>
    </w:p>
    <w:p w14:paraId="149EDE5E" w14:textId="0C594262" w:rsidR="00A50863" w:rsidRPr="00E31988" w:rsidRDefault="00E35451" w:rsidP="00A5086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8240" behindDoc="0" locked="0" layoutInCell="1" allowOverlap="1" wp14:anchorId="20CB3D56" wp14:editId="0D123976">
                <wp:simplePos x="0" y="0"/>
                <wp:positionH relativeFrom="column">
                  <wp:posOffset>-85725</wp:posOffset>
                </wp:positionH>
                <wp:positionV relativeFrom="paragraph">
                  <wp:posOffset>116205</wp:posOffset>
                </wp:positionV>
                <wp:extent cx="6029325" cy="22098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2209800"/>
                        </a:xfrm>
                        <a:prstGeom prst="rect">
                          <a:avLst/>
                        </a:prstGeom>
                        <a:solidFill>
                          <a:schemeClr val="bg1">
                            <a:lumMod val="95000"/>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336DF0" id="Rectangle 4" o:spid="_x0000_s1026" style="position:absolute;margin-left:-6.75pt;margin-top:9.15pt;width:474.75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0twIAAPwFAAAOAAAAZHJzL2Uyb0RvYy54bWysVN9v1DAMfkfif4jyztort7Gr1ptOm4aQ&#10;DjZtQ3v2pcm1Ik1CkvvFX4+TtN0NJpAQL1Ec25/tL7YvLvedJFtuXatVRScnOSVcMV23al3Rr483&#10;784pcR5UDVIrXtEDd/Ry/vbNxc6UvNCNljW3BEGUK3emoo33pswyxxregTvRhitUCm078CjadVZb&#10;2CF6J7Miz8+ynba1sZpx5/D1OinpPOILwZm/FcJxT2RFMTcfTxvPVTiz+QWUawumaVmfBvxDFh20&#10;CoOOUNfggWxs+xtU1zKrnRb+hOku00K0jMcasJpJ/ks1Dw0YHmtBcpwZaXL/D5Z92d5Z0tb4d5Qo&#10;6PCL7pE0UGvJyTTQszOuRKsHc2dDgc4sNfvmUJG90ATB9TZ7Ybtgi+WRfeT6MHLN954wfDzLi9n7&#10;4pQShrqiyGfnefyNDMrB3VjnP3LdkXCpqMW8IsewXTofEoByMImZadnWN62UUQgNxK+kJVvAr1+t&#10;J9FVbrrPuk5vs9M8hYQSpGkgvQ5JxA4MADGOO8aW6m/h/H4SqMMEjxxRCp6RtsRU5MwfJA94Ut1z&#10;gT+B3BQx1zGDlBgwxpVPZbgGap6eQxGv5xwBA7JATkbsHuAlPQN2yrm3D648jtDonP8pseQ8esTI&#10;WvnRuWuVtq8BSKyqj5zsB5ISNYGlla4P2KdWpwF2ht202BRLcP4OLE4szjZuIX+Lh5B6V1Hd3yhp&#10;tP3x2nuwx0FCLSU73AAVdd83YDkl8pPCEZtNptOwMqIwPf1QoGCPNatjjdp0Vxo7DccIs4vXYO/l&#10;cBVWd0+4rBYhKqpAMYxdUebtIFz5tJlw3TG+WEQzXBMG/FI9GBbAA6uh6R/3T2BNPxkeh+qLHrYF&#10;tvPLAUm2wVPpxcZr0cbpeea15xtXTOzZfh2GHXYsR6vnpT3/CQAA//8DAFBLAwQUAAYACAAAACEA&#10;GGTXIt4AAAAKAQAADwAAAGRycy9kb3ducmV2LnhtbEyPQU+DQBCF7yb+h82YeGuXSkRElsbW9FiN&#10;td4Hdgqk7C5hl4L/3ulJj5P35c338vVsOnGhwbfOKlgtIxBkK6dbWys4fu0WKQgf0GrsnCUFP+Rh&#10;Xdze5JhpN9lPuhxCLbjE+gwVNCH0mZS+asigX7qeLGcnNxgMfA611ANOXG46+RBFiTTYWv7QYE/b&#10;hqrzYTQK0vNp/Mb++DZv33cfm3I/PW18rdT93fz6AiLQHP5guOqzOhTsVLrRai86BYtV/MgoB2kM&#10;goHnOOFxpYI4SWKQRS7/Tyh+AQAA//8DAFBLAQItABQABgAIAAAAIQC2gziS/gAAAOEBAAATAAAA&#10;AAAAAAAAAAAAAAAAAABbQ29udGVudF9UeXBlc10ueG1sUEsBAi0AFAAGAAgAAAAhADj9If/WAAAA&#10;lAEAAAsAAAAAAAAAAAAAAAAALwEAAF9yZWxzLy5yZWxzUEsBAi0AFAAGAAgAAAAhABD+hfS3AgAA&#10;/AUAAA4AAAAAAAAAAAAAAAAALgIAAGRycy9lMm9Eb2MueG1sUEsBAi0AFAAGAAgAAAAhABhk1yLe&#10;AAAACgEAAA8AAAAAAAAAAAAAAAAAEQUAAGRycy9kb3ducmV2LnhtbFBLBQYAAAAABAAEAPMAAAAc&#10;BgAAAAA=&#10;" fillcolor="#f2f2f2 [3052]" strokecolor="black [3213]" strokeweight="2pt">
                <v:fill opacity="0"/>
                <v:path arrowok="t"/>
              </v:rect>
            </w:pict>
          </mc:Fallback>
        </mc:AlternateContent>
      </w:r>
    </w:p>
    <w:p w14:paraId="2DC56C7B" w14:textId="2F2FEE56" w:rsidR="00A50863" w:rsidRPr="00656981" w:rsidRDefault="00A50863" w:rsidP="00A50863">
      <w:pPr>
        <w:autoSpaceDE w:val="0"/>
        <w:autoSpaceDN w:val="0"/>
        <w:adjustRightInd w:val="0"/>
        <w:spacing w:after="0" w:line="240" w:lineRule="auto"/>
        <w:rPr>
          <w:rFonts w:ascii="Times New Roman" w:hAnsi="Times New Roman" w:cs="Times New Roman"/>
          <w:color w:val="000000"/>
          <w:sz w:val="24"/>
          <w:szCs w:val="24"/>
        </w:rPr>
      </w:pPr>
      <w:r w:rsidRPr="00E31988">
        <w:rPr>
          <w:rFonts w:ascii="Times New Roman" w:hAnsi="Times New Roman" w:cs="Times New Roman"/>
          <w:b/>
          <w:bCs/>
          <w:color w:val="000000"/>
          <w:sz w:val="24"/>
          <w:szCs w:val="24"/>
        </w:rPr>
        <w:t xml:space="preserve">Please note that if you have a technical issue with </w:t>
      </w:r>
      <w:proofErr w:type="spellStart"/>
      <w:r w:rsidRPr="00E31988">
        <w:rPr>
          <w:rFonts w:ascii="Times New Roman" w:hAnsi="Times New Roman" w:cs="Times New Roman"/>
          <w:b/>
          <w:bCs/>
          <w:color w:val="000000"/>
          <w:sz w:val="24"/>
          <w:szCs w:val="24"/>
        </w:rPr>
        <w:t>MyMarketingLab</w:t>
      </w:r>
      <w:proofErr w:type="spellEnd"/>
      <w:r w:rsidRPr="00E31988">
        <w:rPr>
          <w:rFonts w:ascii="Times New Roman" w:hAnsi="Times New Roman" w:cs="Times New Roman"/>
          <w:b/>
          <w:bCs/>
          <w:color w:val="000000"/>
          <w:sz w:val="24"/>
          <w:szCs w:val="24"/>
        </w:rPr>
        <w:t xml:space="preserve"> that prevents you</w:t>
      </w:r>
    </w:p>
    <w:p w14:paraId="09DF643B" w14:textId="38114E9F" w:rsidR="00A50863" w:rsidRPr="00E31988" w:rsidRDefault="00A50863" w:rsidP="00A50863">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E31988">
        <w:rPr>
          <w:rFonts w:ascii="Times New Roman" w:hAnsi="Times New Roman" w:cs="Times New Roman"/>
          <w:b/>
          <w:bCs/>
          <w:color w:val="000000"/>
          <w:sz w:val="24"/>
          <w:szCs w:val="24"/>
        </w:rPr>
        <w:t>from</w:t>
      </w:r>
      <w:proofErr w:type="gramEnd"/>
      <w:r w:rsidRPr="00E31988">
        <w:rPr>
          <w:rFonts w:ascii="Times New Roman" w:hAnsi="Times New Roman" w:cs="Times New Roman"/>
          <w:b/>
          <w:bCs/>
          <w:color w:val="000000"/>
          <w:sz w:val="24"/>
          <w:szCs w:val="24"/>
        </w:rPr>
        <w:t xml:space="preserve"> completing an assignment online, you MUST have an incident number from the</w:t>
      </w:r>
    </w:p>
    <w:p w14:paraId="5A14F217" w14:textId="06A64D37" w:rsidR="00A50863" w:rsidRPr="00E31988" w:rsidRDefault="00A50863" w:rsidP="00966E7F">
      <w:pPr>
        <w:autoSpaceDE w:val="0"/>
        <w:autoSpaceDN w:val="0"/>
        <w:adjustRightInd w:val="0"/>
        <w:spacing w:after="0" w:line="240" w:lineRule="auto"/>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MyMarketingLab</w:t>
      </w:r>
      <w:proofErr w:type="spellEnd"/>
      <w:r w:rsidRPr="00E31988">
        <w:rPr>
          <w:rFonts w:ascii="Times New Roman" w:hAnsi="Times New Roman" w:cs="Times New Roman"/>
          <w:b/>
          <w:bCs/>
          <w:color w:val="000000"/>
          <w:sz w:val="24"/>
          <w:szCs w:val="24"/>
        </w:rPr>
        <w:t xml:space="preserve"> support team in order to receive credit for the assignment if it is </w:t>
      </w:r>
      <w:r w:rsidR="00966E7F">
        <w:rPr>
          <w:rFonts w:ascii="Times New Roman" w:hAnsi="Times New Roman" w:cs="Times New Roman"/>
          <w:b/>
          <w:bCs/>
          <w:color w:val="000000"/>
          <w:sz w:val="24"/>
          <w:szCs w:val="24"/>
        </w:rPr>
        <w:t>not completed by the due date</w:t>
      </w:r>
      <w:r w:rsidRPr="00E31988">
        <w:rPr>
          <w:rFonts w:ascii="Times New Roman" w:hAnsi="Times New Roman" w:cs="Times New Roman"/>
          <w:b/>
          <w:bCs/>
          <w:color w:val="000000"/>
          <w:sz w:val="24"/>
          <w:szCs w:val="24"/>
        </w:rPr>
        <w:t>. An incident number is generated any time you contact them for assistance.</w:t>
      </w:r>
      <w:r w:rsidR="00966E7F">
        <w:rPr>
          <w:rFonts w:ascii="Times New Roman" w:hAnsi="Times New Roman" w:cs="Times New Roman"/>
          <w:b/>
          <w:bCs/>
          <w:color w:val="000000"/>
          <w:sz w:val="24"/>
          <w:szCs w:val="24"/>
        </w:rPr>
        <w:t xml:space="preserve"> </w:t>
      </w:r>
    </w:p>
    <w:p w14:paraId="70984135" w14:textId="506A83DB" w:rsidR="00A50863" w:rsidRPr="00E31988" w:rsidRDefault="00A50863" w:rsidP="00A50863">
      <w:pPr>
        <w:autoSpaceDE w:val="0"/>
        <w:autoSpaceDN w:val="0"/>
        <w:adjustRightInd w:val="0"/>
        <w:spacing w:after="0" w:line="240" w:lineRule="auto"/>
        <w:rPr>
          <w:rFonts w:ascii="Times New Roman" w:hAnsi="Times New Roman" w:cs="Times New Roman"/>
          <w:b/>
          <w:bCs/>
          <w:color w:val="000000"/>
          <w:sz w:val="24"/>
          <w:szCs w:val="24"/>
        </w:rPr>
      </w:pPr>
    </w:p>
    <w:p w14:paraId="1C0A7AD4" w14:textId="77C2C11C" w:rsidR="00923B22" w:rsidRPr="00923B22" w:rsidRDefault="00A50863" w:rsidP="00923B22">
      <w:pPr>
        <w:autoSpaceDE w:val="0"/>
        <w:autoSpaceDN w:val="0"/>
        <w:adjustRightInd w:val="0"/>
        <w:spacing w:after="0" w:line="240" w:lineRule="auto"/>
        <w:rPr>
          <w:rFonts w:ascii="Times New Roman" w:hAnsi="Times New Roman" w:cs="Times New Roman"/>
          <w:b/>
          <w:bCs/>
          <w:color w:val="000000"/>
          <w:sz w:val="24"/>
          <w:szCs w:val="24"/>
        </w:rPr>
      </w:pPr>
      <w:r w:rsidRPr="00E31988">
        <w:rPr>
          <w:rFonts w:ascii="Times New Roman" w:hAnsi="Times New Roman" w:cs="Times New Roman"/>
          <w:b/>
          <w:bCs/>
          <w:color w:val="000000"/>
          <w:sz w:val="24"/>
          <w:szCs w:val="24"/>
        </w:rPr>
        <w:t>Note</w:t>
      </w:r>
      <w:r w:rsidR="00966E7F">
        <w:rPr>
          <w:rFonts w:ascii="Times New Roman" w:hAnsi="Times New Roman" w:cs="Times New Roman"/>
          <w:b/>
          <w:bCs/>
          <w:color w:val="000000"/>
          <w:sz w:val="24"/>
          <w:szCs w:val="24"/>
        </w:rPr>
        <w:t>, however,</w:t>
      </w:r>
      <w:r w:rsidRPr="00E31988">
        <w:rPr>
          <w:rFonts w:ascii="Times New Roman" w:hAnsi="Times New Roman" w:cs="Times New Roman"/>
          <w:b/>
          <w:bCs/>
          <w:color w:val="000000"/>
          <w:sz w:val="24"/>
          <w:szCs w:val="24"/>
        </w:rPr>
        <w:t xml:space="preserve"> that this only applies to technical issues that are </w:t>
      </w:r>
      <w:r w:rsidR="00966E7F">
        <w:rPr>
          <w:rFonts w:ascii="Times New Roman" w:hAnsi="Times New Roman" w:cs="Times New Roman"/>
          <w:b/>
          <w:bCs/>
          <w:color w:val="000000"/>
          <w:sz w:val="24"/>
          <w:szCs w:val="24"/>
        </w:rPr>
        <w:t xml:space="preserve">caused by </w:t>
      </w:r>
      <w:proofErr w:type="spellStart"/>
      <w:r w:rsidR="00966E7F">
        <w:rPr>
          <w:rFonts w:ascii="Times New Roman" w:hAnsi="Times New Roman" w:cs="Times New Roman"/>
          <w:b/>
          <w:bCs/>
          <w:color w:val="000000"/>
          <w:sz w:val="24"/>
          <w:szCs w:val="24"/>
        </w:rPr>
        <w:t>MyMarketingLab</w:t>
      </w:r>
      <w:proofErr w:type="spellEnd"/>
      <w:r w:rsidRPr="00E31988">
        <w:rPr>
          <w:rFonts w:ascii="Times New Roman" w:hAnsi="Times New Roman" w:cs="Times New Roman"/>
          <w:b/>
          <w:bCs/>
          <w:color w:val="000000"/>
          <w:sz w:val="24"/>
          <w:szCs w:val="24"/>
        </w:rPr>
        <w:t>. It is your responsibility to complete your assignments even if your computer is giving you trouble – this is why I recommend that you complete the assignments IN ADVANCE so that you are not left scrambling, trying to find a computer that works at the last minute. You also will not have enough time to complete all of the weekly assignments if you leav</w:t>
      </w:r>
      <w:r w:rsidR="00966E7F">
        <w:rPr>
          <w:rFonts w:ascii="Times New Roman" w:hAnsi="Times New Roman" w:cs="Times New Roman"/>
          <w:b/>
          <w:bCs/>
          <w:color w:val="000000"/>
          <w:sz w:val="24"/>
          <w:szCs w:val="24"/>
        </w:rPr>
        <w:t>e everything to the last minute!</w:t>
      </w:r>
    </w:p>
    <w:p w14:paraId="5916D222" w14:textId="77777777" w:rsidR="00694B8F" w:rsidRDefault="00694B8F" w:rsidP="00E31988">
      <w:pPr>
        <w:spacing w:after="0" w:line="240" w:lineRule="auto"/>
        <w:rPr>
          <w:rFonts w:ascii="Times New Roman" w:hAnsi="Times New Roman" w:cs="Times New Roman"/>
          <w:sz w:val="24"/>
          <w:szCs w:val="24"/>
        </w:rPr>
      </w:pPr>
    </w:p>
    <w:p w14:paraId="5B884841" w14:textId="77777777" w:rsidR="00656981" w:rsidRPr="00E31988" w:rsidRDefault="00656981" w:rsidP="00E31988">
      <w:pPr>
        <w:spacing w:after="0" w:line="240" w:lineRule="auto"/>
        <w:rPr>
          <w:rFonts w:ascii="Times New Roman" w:hAnsi="Times New Roman" w:cs="Times New Roman"/>
          <w:sz w:val="24"/>
          <w:szCs w:val="24"/>
        </w:rPr>
      </w:pPr>
    </w:p>
    <w:p w14:paraId="2A977EB0" w14:textId="77777777" w:rsidR="00170F6B" w:rsidRPr="00E31988" w:rsidRDefault="00170F6B" w:rsidP="00170F6B">
      <w:pPr>
        <w:autoSpaceDE w:val="0"/>
        <w:autoSpaceDN w:val="0"/>
        <w:adjustRightInd w:val="0"/>
        <w:spacing w:after="0" w:line="240" w:lineRule="auto"/>
        <w:rPr>
          <w:rFonts w:ascii="Times New Roman" w:hAnsi="Times New Roman" w:cs="Times New Roman"/>
          <w:bCs/>
          <w:color w:val="000000"/>
          <w:sz w:val="24"/>
          <w:szCs w:val="24"/>
          <w:u w:val="single"/>
        </w:rPr>
      </w:pPr>
      <w:r w:rsidRPr="00E31988">
        <w:rPr>
          <w:rFonts w:ascii="Times New Roman" w:hAnsi="Times New Roman" w:cs="Times New Roman"/>
          <w:bCs/>
          <w:color w:val="000000"/>
          <w:sz w:val="24"/>
          <w:szCs w:val="24"/>
          <w:u w:val="single"/>
        </w:rPr>
        <w:t>GRADE STRUCTURE</w:t>
      </w:r>
    </w:p>
    <w:p w14:paraId="10E3E242" w14:textId="77777777" w:rsidR="00170F6B" w:rsidRPr="00E31988" w:rsidRDefault="00170F6B" w:rsidP="00170F6B">
      <w:pPr>
        <w:autoSpaceDE w:val="0"/>
        <w:autoSpaceDN w:val="0"/>
        <w:adjustRightInd w:val="0"/>
        <w:spacing w:after="0" w:line="240" w:lineRule="auto"/>
        <w:rPr>
          <w:rFonts w:ascii="Times New Roman" w:hAnsi="Times New Roman" w:cs="Times New Roman"/>
          <w:bCs/>
          <w:color w:val="000000"/>
          <w:sz w:val="24"/>
          <w:szCs w:val="24"/>
        </w:rPr>
      </w:pPr>
    </w:p>
    <w:p w14:paraId="116BB9EC" w14:textId="77777777" w:rsidR="00170F6B" w:rsidRPr="00E31988" w:rsidRDefault="00170F6B" w:rsidP="00170F6B">
      <w:pPr>
        <w:autoSpaceDE w:val="0"/>
        <w:autoSpaceDN w:val="0"/>
        <w:adjustRightInd w:val="0"/>
        <w:spacing w:after="0" w:line="240" w:lineRule="auto"/>
        <w:rPr>
          <w:rFonts w:ascii="Times New Roman" w:hAnsi="Times New Roman" w:cs="Times New Roman"/>
          <w:color w:val="000000"/>
          <w:sz w:val="24"/>
          <w:szCs w:val="24"/>
        </w:rPr>
      </w:pPr>
      <w:r w:rsidRPr="00E31988">
        <w:rPr>
          <w:rFonts w:ascii="Times New Roman" w:hAnsi="Times New Roman" w:cs="Times New Roman"/>
          <w:color w:val="000000"/>
          <w:sz w:val="24"/>
          <w:szCs w:val="24"/>
        </w:rPr>
        <w:t>The following grade structure will be utilized for this course:</w:t>
      </w:r>
    </w:p>
    <w:p w14:paraId="6CC85232" w14:textId="77777777" w:rsidR="00170F6B" w:rsidRPr="00E31988" w:rsidRDefault="00170F6B" w:rsidP="00170F6B">
      <w:pPr>
        <w:spacing w:after="0" w:line="240" w:lineRule="auto"/>
        <w:rPr>
          <w:rFonts w:ascii="Times New Roman" w:hAnsi="Times New Roman" w:cs="Times New Roman"/>
          <w:caps/>
          <w:sz w:val="24"/>
          <w:szCs w:val="24"/>
          <w:u w:val="single"/>
        </w:rPr>
      </w:pPr>
    </w:p>
    <w:p w14:paraId="5C064298" w14:textId="77777777" w:rsidR="00170F6B" w:rsidRPr="00A50863" w:rsidRDefault="00170F6B" w:rsidP="00170F6B">
      <w:pPr>
        <w:pStyle w:val="ListParagraph"/>
        <w:numPr>
          <w:ilvl w:val="0"/>
          <w:numId w:val="1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Special Week 1 Assignment: Registration for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 Practice Apply </w:t>
      </w:r>
      <w:r>
        <w:rPr>
          <w:rFonts w:ascii="Times New Roman" w:hAnsi="Times New Roman" w:cs="Times New Roman"/>
          <w:sz w:val="24"/>
          <w:szCs w:val="24"/>
        </w:rPr>
        <w:t xml:space="preserve">Knowledge </w:t>
      </w:r>
      <w:r w:rsidRPr="00E31988">
        <w:rPr>
          <w:rFonts w:ascii="Times New Roman" w:hAnsi="Times New Roman" w:cs="Times New Roman"/>
          <w:sz w:val="24"/>
          <w:szCs w:val="24"/>
        </w:rPr>
        <w:t xml:space="preserve">Assignments </w:t>
      </w:r>
      <w:r>
        <w:rPr>
          <w:rFonts w:ascii="Times New Roman" w:hAnsi="Times New Roman" w:cs="Times New Roman"/>
          <w:sz w:val="24"/>
          <w:szCs w:val="24"/>
        </w:rPr>
        <w:t xml:space="preserve">- </w:t>
      </w:r>
      <w:r w:rsidRPr="00A50863">
        <w:rPr>
          <w:rFonts w:ascii="Times New Roman" w:hAnsi="Times New Roman" w:cs="Times New Roman"/>
          <w:sz w:val="24"/>
          <w:szCs w:val="24"/>
        </w:rPr>
        <w:t>You either earn a 100% or a 0% on this so make sure to do this on time!</w:t>
      </w:r>
      <w:r w:rsidRPr="00A50863">
        <w:rPr>
          <w:rFonts w:ascii="Times New Roman" w:hAnsi="Times New Roman" w:cs="Times New Roman"/>
          <w:sz w:val="24"/>
          <w:szCs w:val="24"/>
        </w:rPr>
        <w:tab/>
      </w:r>
      <w:r w:rsidRPr="00A508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0863">
        <w:rPr>
          <w:rFonts w:ascii="Times New Roman" w:hAnsi="Times New Roman" w:cs="Times New Roman"/>
          <w:sz w:val="24"/>
          <w:szCs w:val="24"/>
        </w:rPr>
        <w:t>5%</w:t>
      </w:r>
    </w:p>
    <w:p w14:paraId="7735B9ED" w14:textId="77777777" w:rsidR="00170F6B" w:rsidRPr="00E31988" w:rsidRDefault="00170F6B" w:rsidP="00170F6B">
      <w:pPr>
        <w:pStyle w:val="ListParagraph"/>
        <w:numPr>
          <w:ilvl w:val="0"/>
          <w:numId w:val="1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1</w:t>
      </w:r>
      <w:r>
        <w:rPr>
          <w:rFonts w:ascii="Times New Roman" w:hAnsi="Times New Roman" w:cs="Times New Roman"/>
          <w:sz w:val="24"/>
          <w:szCs w:val="24"/>
        </w:rPr>
        <w:t>2</w:t>
      </w:r>
      <w:r w:rsidRPr="00E31988">
        <w:rPr>
          <w:rFonts w:ascii="Times New Roman" w:hAnsi="Times New Roman" w:cs="Times New Roman"/>
          <w:sz w:val="24"/>
          <w:szCs w:val="24"/>
        </w:rPr>
        <w:t xml:space="preserve"> Apply Knowledge Simulations</w:t>
      </w:r>
      <w:r>
        <w:rPr>
          <w:rFonts w:ascii="Times New Roman" w:hAnsi="Times New Roman" w:cs="Times New Roman"/>
          <w:sz w:val="24"/>
          <w:szCs w:val="24"/>
        </w:rPr>
        <w:t xml:space="preserve"> (Average score across the 12)</w:t>
      </w:r>
      <w:r>
        <w:rPr>
          <w:rFonts w:ascii="Times New Roman" w:hAnsi="Times New Roman" w:cs="Times New Roman"/>
          <w:sz w:val="24"/>
          <w:szCs w:val="24"/>
        </w:rPr>
        <w:tab/>
      </w:r>
      <w:r>
        <w:rPr>
          <w:rFonts w:ascii="Times New Roman" w:hAnsi="Times New Roman" w:cs="Times New Roman"/>
          <w:sz w:val="24"/>
          <w:szCs w:val="24"/>
        </w:rPr>
        <w:tab/>
      </w:r>
      <w:r w:rsidRPr="00E31988">
        <w:rPr>
          <w:rFonts w:ascii="Times New Roman" w:hAnsi="Times New Roman" w:cs="Times New Roman"/>
          <w:sz w:val="24"/>
          <w:szCs w:val="24"/>
        </w:rPr>
        <w:tab/>
        <w:t>20%</w:t>
      </w:r>
    </w:p>
    <w:p w14:paraId="632AAAD6" w14:textId="77777777" w:rsidR="00170F6B" w:rsidRPr="00E31988" w:rsidRDefault="00170F6B" w:rsidP="00170F6B">
      <w:pPr>
        <w:pStyle w:val="ListParagraph"/>
        <w:numPr>
          <w:ilvl w:val="0"/>
          <w:numId w:val="1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1</w:t>
      </w:r>
      <w:r>
        <w:rPr>
          <w:rFonts w:ascii="Times New Roman" w:hAnsi="Times New Roman" w:cs="Times New Roman"/>
          <w:sz w:val="24"/>
          <w:szCs w:val="24"/>
        </w:rPr>
        <w:t>2</w:t>
      </w:r>
      <w:r w:rsidRPr="00E31988">
        <w:rPr>
          <w:rFonts w:ascii="Times New Roman" w:hAnsi="Times New Roman" w:cs="Times New Roman"/>
          <w:sz w:val="24"/>
          <w:szCs w:val="24"/>
        </w:rPr>
        <w:t xml:space="preserve"> Apply Knowledge</w:t>
      </w:r>
      <w:r>
        <w:rPr>
          <w:rFonts w:ascii="Times New Roman" w:hAnsi="Times New Roman" w:cs="Times New Roman"/>
          <w:sz w:val="24"/>
          <w:szCs w:val="24"/>
        </w:rPr>
        <w:t xml:space="preserve"> Quizzes (Average score across the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1988">
        <w:rPr>
          <w:rFonts w:ascii="Times New Roman" w:hAnsi="Times New Roman" w:cs="Times New Roman"/>
          <w:sz w:val="24"/>
          <w:szCs w:val="24"/>
        </w:rPr>
        <w:t>25%</w:t>
      </w:r>
    </w:p>
    <w:p w14:paraId="76E8C9C0" w14:textId="77777777" w:rsidR="00170F6B" w:rsidRPr="00E31988" w:rsidRDefault="00170F6B" w:rsidP="00170F6B">
      <w:pPr>
        <w:pStyle w:val="ListParagraph"/>
        <w:numPr>
          <w:ilvl w:val="0"/>
          <w:numId w:val="1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Midterm Exam (50 </w:t>
      </w:r>
      <w:r>
        <w:rPr>
          <w:rFonts w:ascii="Times New Roman" w:hAnsi="Times New Roman" w:cs="Times New Roman"/>
          <w:sz w:val="24"/>
          <w:szCs w:val="24"/>
        </w:rPr>
        <w:t>multiple choice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1988">
        <w:rPr>
          <w:rFonts w:ascii="Times New Roman" w:hAnsi="Times New Roman" w:cs="Times New Roman"/>
          <w:sz w:val="24"/>
          <w:szCs w:val="24"/>
        </w:rPr>
        <w:t>25%</w:t>
      </w:r>
    </w:p>
    <w:p w14:paraId="5B90CE2C" w14:textId="77777777" w:rsidR="00170F6B" w:rsidRDefault="00170F6B" w:rsidP="00170F6B">
      <w:pPr>
        <w:pStyle w:val="ListParagraph"/>
        <w:numPr>
          <w:ilvl w:val="0"/>
          <w:numId w:val="1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Final Exam (50 multiple choice questions)</w:t>
      </w:r>
      <w:r w:rsidRPr="00E31988">
        <w:rPr>
          <w:rFonts w:ascii="Times New Roman" w:hAnsi="Times New Roman" w:cs="Times New Roman"/>
          <w:sz w:val="24"/>
          <w:szCs w:val="24"/>
        </w:rPr>
        <w:tab/>
      </w:r>
      <w:r w:rsidRPr="00E31988">
        <w:rPr>
          <w:rFonts w:ascii="Times New Roman" w:hAnsi="Times New Roman" w:cs="Times New Roman"/>
          <w:sz w:val="24"/>
          <w:szCs w:val="24"/>
        </w:rPr>
        <w:tab/>
      </w:r>
      <w:r w:rsidRPr="00E31988">
        <w:rPr>
          <w:rFonts w:ascii="Times New Roman" w:hAnsi="Times New Roman" w:cs="Times New Roman"/>
          <w:sz w:val="24"/>
          <w:szCs w:val="24"/>
        </w:rPr>
        <w:tab/>
      </w:r>
      <w:r w:rsidRPr="00E31988">
        <w:rPr>
          <w:rFonts w:ascii="Times New Roman" w:hAnsi="Times New Roman" w:cs="Times New Roman"/>
          <w:sz w:val="24"/>
          <w:szCs w:val="24"/>
        </w:rPr>
        <w:tab/>
      </w:r>
      <w:r w:rsidRPr="00E31988">
        <w:rPr>
          <w:rFonts w:ascii="Times New Roman" w:hAnsi="Times New Roman" w:cs="Times New Roman"/>
          <w:sz w:val="24"/>
          <w:szCs w:val="24"/>
        </w:rPr>
        <w:tab/>
      </w:r>
      <w:r w:rsidRPr="00E31988">
        <w:rPr>
          <w:rFonts w:ascii="Times New Roman" w:hAnsi="Times New Roman" w:cs="Times New Roman"/>
          <w:sz w:val="24"/>
          <w:szCs w:val="24"/>
        </w:rPr>
        <w:tab/>
        <w:t>25%</w:t>
      </w:r>
    </w:p>
    <w:p w14:paraId="5D425EE6" w14:textId="77777777" w:rsidR="00170F6B" w:rsidRPr="00170F6B" w:rsidRDefault="00170F6B" w:rsidP="00170F6B">
      <w:pPr>
        <w:pStyle w:val="ListParagraph"/>
        <w:numPr>
          <w:ilvl w:val="0"/>
          <w:numId w:val="11"/>
        </w:numPr>
        <w:spacing w:after="0" w:line="240" w:lineRule="auto"/>
        <w:rPr>
          <w:rFonts w:ascii="Times New Roman" w:hAnsi="Times New Roman" w:cs="Times New Roman"/>
          <w:color w:val="FF0000"/>
          <w:sz w:val="24"/>
          <w:szCs w:val="24"/>
        </w:rPr>
      </w:pPr>
      <w:r w:rsidRPr="00170F6B">
        <w:rPr>
          <w:rFonts w:ascii="Times New Roman" w:hAnsi="Times New Roman" w:cs="Times New Roman"/>
          <w:color w:val="FF0000"/>
          <w:sz w:val="24"/>
          <w:szCs w:val="24"/>
        </w:rPr>
        <w:t>Extra Credit (see next page for details)</w:t>
      </w:r>
      <w:r w:rsidRPr="00170F6B">
        <w:rPr>
          <w:rFonts w:ascii="Times New Roman" w:hAnsi="Times New Roman" w:cs="Times New Roman"/>
          <w:color w:val="FF0000"/>
          <w:sz w:val="24"/>
          <w:szCs w:val="24"/>
        </w:rPr>
        <w:tab/>
      </w:r>
      <w:r w:rsidRPr="00170F6B">
        <w:rPr>
          <w:rFonts w:ascii="Times New Roman" w:hAnsi="Times New Roman" w:cs="Times New Roman"/>
          <w:color w:val="FF0000"/>
          <w:sz w:val="24"/>
          <w:szCs w:val="24"/>
        </w:rPr>
        <w:tab/>
      </w:r>
      <w:r w:rsidRPr="00170F6B">
        <w:rPr>
          <w:rFonts w:ascii="Times New Roman" w:hAnsi="Times New Roman" w:cs="Times New Roman"/>
          <w:color w:val="FF0000"/>
          <w:sz w:val="24"/>
          <w:szCs w:val="24"/>
        </w:rPr>
        <w:tab/>
      </w:r>
      <w:r w:rsidRPr="00170F6B">
        <w:rPr>
          <w:rFonts w:ascii="Times New Roman" w:hAnsi="Times New Roman" w:cs="Times New Roman"/>
          <w:color w:val="FF0000"/>
          <w:sz w:val="24"/>
          <w:szCs w:val="24"/>
        </w:rPr>
        <w:tab/>
      </w:r>
      <w:r w:rsidRPr="00170F6B">
        <w:rPr>
          <w:rFonts w:ascii="Times New Roman" w:hAnsi="Times New Roman" w:cs="Times New Roman"/>
          <w:color w:val="FF0000"/>
          <w:sz w:val="24"/>
          <w:szCs w:val="24"/>
        </w:rPr>
        <w:tab/>
        <w:t xml:space="preserve">  + up to 2%</w:t>
      </w:r>
    </w:p>
    <w:p w14:paraId="563F937E" w14:textId="77777777" w:rsidR="00170F6B" w:rsidRDefault="00170F6B" w:rsidP="00170F6B">
      <w:pPr>
        <w:spacing w:after="0" w:line="240" w:lineRule="auto"/>
        <w:rPr>
          <w:rFonts w:ascii="Times New Roman" w:hAnsi="Times New Roman" w:cs="Times New Roman"/>
          <w:sz w:val="24"/>
          <w:szCs w:val="24"/>
        </w:rPr>
      </w:pPr>
    </w:p>
    <w:p w14:paraId="600A1EDD" w14:textId="5B4D1A32" w:rsidR="00170F6B" w:rsidRDefault="00170F6B" w:rsidP="00170F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can earn up to 10 “points” extra credit, which translates into up to an extra 2% on your grade. See details later in the syllabus for how to earn extra credit points by participating in voluntary marketing research studies:</w:t>
      </w:r>
    </w:p>
    <w:p w14:paraId="7F4EF92B" w14:textId="77777777" w:rsidR="00170F6B" w:rsidRDefault="00170F6B" w:rsidP="00170F6B">
      <w:pPr>
        <w:spacing w:after="0" w:line="240" w:lineRule="auto"/>
        <w:rPr>
          <w:rFonts w:ascii="Times New Roman" w:hAnsi="Times New Roman" w:cs="Times New Roman"/>
          <w:sz w:val="24"/>
          <w:szCs w:val="24"/>
        </w:rPr>
      </w:pPr>
    </w:p>
    <w:tbl>
      <w:tblPr>
        <w:tblW w:w="2220" w:type="dxa"/>
        <w:tblLook w:val="04A0" w:firstRow="1" w:lastRow="0" w:firstColumn="1" w:lastColumn="0" w:noHBand="0" w:noVBand="1"/>
      </w:tblPr>
      <w:tblGrid>
        <w:gridCol w:w="977"/>
        <w:gridCol w:w="1349"/>
      </w:tblGrid>
      <w:tr w:rsidR="00170F6B" w:rsidRPr="00BF2E87" w14:paraId="2B408B4C" w14:textId="77777777" w:rsidTr="00A477BF">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9F49D" w14:textId="77777777" w:rsidR="00170F6B" w:rsidRPr="00BF2E87" w:rsidRDefault="00170F6B" w:rsidP="00A477BF">
            <w:pPr>
              <w:spacing w:after="0" w:line="240" w:lineRule="auto"/>
              <w:jc w:val="center"/>
              <w:rPr>
                <w:rFonts w:ascii="Times New Roman" w:eastAsia="Times New Roman" w:hAnsi="Times New Roman" w:cs="Times New Roman"/>
                <w:b/>
                <w:bCs/>
                <w:color w:val="000000"/>
                <w:sz w:val="24"/>
                <w:szCs w:val="24"/>
              </w:rPr>
            </w:pPr>
            <w:r w:rsidRPr="00BF2E87">
              <w:rPr>
                <w:rFonts w:ascii="Times New Roman" w:eastAsia="Times New Roman" w:hAnsi="Times New Roman" w:cs="Times New Roman"/>
                <w:b/>
                <w:bCs/>
                <w:color w:val="000000"/>
                <w:sz w:val="24"/>
                <w:szCs w:val="24"/>
              </w:rPr>
              <w:t>Extra Credit Points Earned</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FE9E69A" w14:textId="77777777" w:rsidR="00170F6B" w:rsidRPr="00BF2E87" w:rsidRDefault="00170F6B" w:rsidP="00A477BF">
            <w:pPr>
              <w:spacing w:after="0" w:line="240" w:lineRule="auto"/>
              <w:jc w:val="center"/>
              <w:rPr>
                <w:rFonts w:ascii="Times New Roman" w:eastAsia="Times New Roman" w:hAnsi="Times New Roman" w:cs="Times New Roman"/>
                <w:b/>
                <w:bCs/>
                <w:color w:val="000000"/>
                <w:sz w:val="24"/>
                <w:szCs w:val="24"/>
              </w:rPr>
            </w:pPr>
            <w:r w:rsidRPr="00BF2E87">
              <w:rPr>
                <w:rFonts w:ascii="Times New Roman" w:eastAsia="Times New Roman" w:hAnsi="Times New Roman" w:cs="Times New Roman"/>
                <w:b/>
                <w:bCs/>
                <w:color w:val="000000"/>
                <w:sz w:val="24"/>
                <w:szCs w:val="24"/>
              </w:rPr>
              <w:t>Percentage Your Final Grade Increases By</w:t>
            </w:r>
          </w:p>
        </w:tc>
      </w:tr>
      <w:tr w:rsidR="00170F6B" w:rsidRPr="00BF2E87" w14:paraId="2C848880"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2CA4EB"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10</w:t>
            </w:r>
          </w:p>
        </w:tc>
        <w:tc>
          <w:tcPr>
            <w:tcW w:w="1260" w:type="dxa"/>
            <w:tcBorders>
              <w:top w:val="nil"/>
              <w:left w:val="nil"/>
              <w:bottom w:val="single" w:sz="4" w:space="0" w:color="auto"/>
              <w:right w:val="single" w:sz="4" w:space="0" w:color="auto"/>
            </w:tcBorders>
            <w:shd w:val="clear" w:color="auto" w:fill="auto"/>
            <w:noWrap/>
            <w:vAlign w:val="bottom"/>
            <w:hideMark/>
          </w:tcPr>
          <w:p w14:paraId="59BFC20E"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2.00%</w:t>
            </w:r>
          </w:p>
        </w:tc>
      </w:tr>
      <w:tr w:rsidR="00170F6B" w:rsidRPr="00BF2E87" w14:paraId="4AE6CEEC"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75622D"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bottom"/>
            <w:hideMark/>
          </w:tcPr>
          <w:p w14:paraId="794443B7"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1.80%</w:t>
            </w:r>
          </w:p>
        </w:tc>
      </w:tr>
      <w:tr w:rsidR="00170F6B" w:rsidRPr="00BF2E87" w14:paraId="6FCA2E52"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9D0EED"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8</w:t>
            </w:r>
          </w:p>
        </w:tc>
        <w:tc>
          <w:tcPr>
            <w:tcW w:w="1260" w:type="dxa"/>
            <w:tcBorders>
              <w:top w:val="nil"/>
              <w:left w:val="nil"/>
              <w:bottom w:val="single" w:sz="4" w:space="0" w:color="auto"/>
              <w:right w:val="single" w:sz="4" w:space="0" w:color="auto"/>
            </w:tcBorders>
            <w:shd w:val="clear" w:color="auto" w:fill="auto"/>
            <w:noWrap/>
            <w:vAlign w:val="bottom"/>
            <w:hideMark/>
          </w:tcPr>
          <w:p w14:paraId="0B524FC0"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1.60%</w:t>
            </w:r>
          </w:p>
        </w:tc>
      </w:tr>
      <w:tr w:rsidR="00170F6B" w:rsidRPr="00BF2E87" w14:paraId="7FD9EE26"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5FFB1F"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bottom"/>
            <w:hideMark/>
          </w:tcPr>
          <w:p w14:paraId="0F31AD81"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1.40%</w:t>
            </w:r>
          </w:p>
        </w:tc>
      </w:tr>
      <w:tr w:rsidR="00170F6B" w:rsidRPr="00BF2E87" w14:paraId="102C0CD9"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922229"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bottom"/>
            <w:hideMark/>
          </w:tcPr>
          <w:p w14:paraId="0F357090"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1.20%</w:t>
            </w:r>
          </w:p>
        </w:tc>
      </w:tr>
      <w:tr w:rsidR="00170F6B" w:rsidRPr="00BF2E87" w14:paraId="52E0EB86"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F58DB8"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bottom"/>
            <w:hideMark/>
          </w:tcPr>
          <w:p w14:paraId="5B4A77C0"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1.00%</w:t>
            </w:r>
          </w:p>
        </w:tc>
      </w:tr>
      <w:tr w:rsidR="00170F6B" w:rsidRPr="00BF2E87" w14:paraId="472B4660"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B8474D"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bottom"/>
            <w:hideMark/>
          </w:tcPr>
          <w:p w14:paraId="4D9423B9"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0.80%</w:t>
            </w:r>
          </w:p>
        </w:tc>
      </w:tr>
      <w:tr w:rsidR="00170F6B" w:rsidRPr="00BF2E87" w14:paraId="0227B3E7"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37A65E"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bottom"/>
            <w:hideMark/>
          </w:tcPr>
          <w:p w14:paraId="0BF647A8"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0.60%</w:t>
            </w:r>
          </w:p>
        </w:tc>
      </w:tr>
      <w:tr w:rsidR="00170F6B" w:rsidRPr="00BF2E87" w14:paraId="447A52DA"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D5D6A"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bottom"/>
            <w:hideMark/>
          </w:tcPr>
          <w:p w14:paraId="0F6583B4"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0.40%</w:t>
            </w:r>
          </w:p>
        </w:tc>
      </w:tr>
      <w:tr w:rsidR="00170F6B" w:rsidRPr="00BF2E87" w14:paraId="1D2EA77E"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C95375"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bottom"/>
            <w:hideMark/>
          </w:tcPr>
          <w:p w14:paraId="7D93764F"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0.20%</w:t>
            </w:r>
          </w:p>
        </w:tc>
      </w:tr>
      <w:tr w:rsidR="00170F6B" w:rsidRPr="00BF2E87" w14:paraId="057427D2" w14:textId="77777777" w:rsidTr="00A477B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DC4ABE"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0</w:t>
            </w:r>
          </w:p>
        </w:tc>
        <w:tc>
          <w:tcPr>
            <w:tcW w:w="1260" w:type="dxa"/>
            <w:tcBorders>
              <w:top w:val="nil"/>
              <w:left w:val="nil"/>
              <w:bottom w:val="single" w:sz="4" w:space="0" w:color="auto"/>
              <w:right w:val="single" w:sz="4" w:space="0" w:color="auto"/>
            </w:tcBorders>
            <w:shd w:val="clear" w:color="auto" w:fill="auto"/>
            <w:noWrap/>
            <w:vAlign w:val="bottom"/>
            <w:hideMark/>
          </w:tcPr>
          <w:p w14:paraId="1B2C16D2" w14:textId="77777777" w:rsidR="00170F6B" w:rsidRPr="00BF2E87" w:rsidRDefault="00170F6B" w:rsidP="00A477BF">
            <w:pPr>
              <w:spacing w:after="0" w:line="240" w:lineRule="auto"/>
              <w:jc w:val="center"/>
              <w:rPr>
                <w:rFonts w:ascii="Times New Roman" w:eastAsia="Times New Roman" w:hAnsi="Times New Roman" w:cs="Times New Roman"/>
                <w:color w:val="000000"/>
                <w:sz w:val="24"/>
                <w:szCs w:val="24"/>
              </w:rPr>
            </w:pPr>
            <w:r w:rsidRPr="00BF2E87">
              <w:rPr>
                <w:rFonts w:ascii="Times New Roman" w:eastAsia="Times New Roman" w:hAnsi="Times New Roman" w:cs="Times New Roman"/>
                <w:color w:val="000000"/>
                <w:sz w:val="24"/>
                <w:szCs w:val="24"/>
              </w:rPr>
              <w:t>0%</w:t>
            </w:r>
          </w:p>
        </w:tc>
      </w:tr>
    </w:tbl>
    <w:p w14:paraId="5428593D" w14:textId="77777777" w:rsidR="00170F6B" w:rsidRDefault="00170F6B" w:rsidP="00170F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AF44A9C" w14:textId="77777777" w:rsidR="00170F6B" w:rsidRPr="00A477BF" w:rsidRDefault="00170F6B" w:rsidP="00170F6B">
      <w:pPr>
        <w:spacing w:after="0" w:line="240" w:lineRule="auto"/>
        <w:rPr>
          <w:rFonts w:ascii="Times New Roman" w:hAnsi="Times New Roman" w:cs="Times New Roman"/>
          <w:b/>
          <w:color w:val="FF0000"/>
          <w:sz w:val="24"/>
          <w:szCs w:val="24"/>
        </w:rPr>
      </w:pPr>
      <w:r w:rsidRPr="00A477BF">
        <w:rPr>
          <w:rFonts w:ascii="Times New Roman" w:hAnsi="Times New Roman" w:cs="Times New Roman"/>
          <w:b/>
          <w:color w:val="FF0000"/>
          <w:sz w:val="24"/>
          <w:szCs w:val="24"/>
        </w:rPr>
        <w:t>Please note that you will receive a zero for any simulations or quizzes you do not complete by the due date and time.</w:t>
      </w:r>
    </w:p>
    <w:p w14:paraId="78DF0727" w14:textId="77777777" w:rsidR="00170F6B" w:rsidRDefault="00170F6B" w:rsidP="00170F6B">
      <w:pPr>
        <w:spacing w:after="0" w:line="240" w:lineRule="auto"/>
        <w:rPr>
          <w:rFonts w:ascii="Times New Roman" w:hAnsi="Times New Roman" w:cs="Times New Roman"/>
          <w:sz w:val="24"/>
          <w:szCs w:val="24"/>
        </w:rPr>
      </w:pPr>
    </w:p>
    <w:p w14:paraId="1F22641F" w14:textId="77777777" w:rsidR="00170F6B" w:rsidRPr="00E31988" w:rsidRDefault="00170F6B" w:rsidP="00170F6B">
      <w:pPr>
        <w:autoSpaceDE w:val="0"/>
        <w:autoSpaceDN w:val="0"/>
        <w:adjustRightInd w:val="0"/>
        <w:spacing w:after="0" w:line="240" w:lineRule="auto"/>
        <w:rPr>
          <w:rFonts w:ascii="Times New Roman" w:hAnsi="Times New Roman" w:cs="Times New Roman"/>
          <w:bCs/>
          <w:color w:val="000000"/>
          <w:sz w:val="24"/>
          <w:szCs w:val="24"/>
          <w:u w:val="single"/>
        </w:rPr>
      </w:pPr>
      <w:r w:rsidRPr="00E31988">
        <w:rPr>
          <w:rFonts w:ascii="Times New Roman" w:hAnsi="Times New Roman" w:cs="Times New Roman"/>
          <w:bCs/>
          <w:color w:val="000000"/>
          <w:sz w:val="24"/>
          <w:szCs w:val="24"/>
          <w:u w:val="single"/>
        </w:rPr>
        <w:t>GRADING SCALE</w:t>
      </w:r>
    </w:p>
    <w:p w14:paraId="0567C3F8" w14:textId="77777777" w:rsidR="00170F6B" w:rsidRPr="00E31988" w:rsidRDefault="00170F6B" w:rsidP="00170F6B">
      <w:pPr>
        <w:autoSpaceDE w:val="0"/>
        <w:autoSpaceDN w:val="0"/>
        <w:adjustRightInd w:val="0"/>
        <w:spacing w:after="0" w:line="240" w:lineRule="auto"/>
        <w:rPr>
          <w:rFonts w:ascii="Times New Roman" w:hAnsi="Times New Roman" w:cs="Times New Roman"/>
          <w:b/>
          <w:bCs/>
          <w:color w:val="000000"/>
          <w:sz w:val="24"/>
          <w:szCs w:val="24"/>
        </w:rPr>
      </w:pPr>
    </w:p>
    <w:p w14:paraId="78D5B83D" w14:textId="77777777" w:rsidR="00170F6B" w:rsidRPr="00E31988" w:rsidRDefault="00170F6B" w:rsidP="00170F6B">
      <w:pPr>
        <w:autoSpaceDE w:val="0"/>
        <w:autoSpaceDN w:val="0"/>
        <w:adjustRightInd w:val="0"/>
        <w:spacing w:after="0" w:line="240" w:lineRule="auto"/>
        <w:rPr>
          <w:rFonts w:ascii="Times New Roman" w:hAnsi="Times New Roman" w:cs="Times New Roman"/>
          <w:color w:val="000000"/>
          <w:sz w:val="24"/>
          <w:szCs w:val="24"/>
        </w:rPr>
      </w:pPr>
      <w:r w:rsidRPr="00E31988">
        <w:rPr>
          <w:rFonts w:ascii="Times New Roman" w:hAnsi="Times New Roman" w:cs="Times New Roman"/>
          <w:color w:val="000000"/>
          <w:sz w:val="24"/>
          <w:szCs w:val="24"/>
        </w:rPr>
        <w:t xml:space="preserve">The grading scale that will be utilized for the final </w:t>
      </w:r>
      <w:r>
        <w:rPr>
          <w:rFonts w:ascii="Times New Roman" w:hAnsi="Times New Roman" w:cs="Times New Roman"/>
          <w:color w:val="000000"/>
          <w:sz w:val="24"/>
          <w:szCs w:val="24"/>
        </w:rPr>
        <w:t xml:space="preserve">course </w:t>
      </w:r>
      <w:r w:rsidRPr="00E31988">
        <w:rPr>
          <w:rFonts w:ascii="Times New Roman" w:hAnsi="Times New Roman" w:cs="Times New Roman"/>
          <w:color w:val="000000"/>
          <w:sz w:val="24"/>
          <w:szCs w:val="24"/>
        </w:rPr>
        <w:t>grade is as follows:</w:t>
      </w:r>
    </w:p>
    <w:p w14:paraId="3A09F060" w14:textId="77777777" w:rsidR="00170F6B" w:rsidRPr="00E31988" w:rsidRDefault="00170F6B" w:rsidP="00170F6B">
      <w:pPr>
        <w:autoSpaceDE w:val="0"/>
        <w:autoSpaceDN w:val="0"/>
        <w:adjustRightInd w:val="0"/>
        <w:spacing w:after="0" w:line="240" w:lineRule="auto"/>
        <w:ind w:firstLine="720"/>
        <w:rPr>
          <w:rFonts w:ascii="Times New Roman" w:hAnsi="Times New Roman" w:cs="Times New Roman"/>
          <w:color w:val="000000"/>
          <w:sz w:val="24"/>
          <w:szCs w:val="24"/>
        </w:rPr>
      </w:pPr>
      <w:r w:rsidRPr="00E31988">
        <w:rPr>
          <w:rFonts w:ascii="Times New Roman" w:hAnsi="Times New Roman" w:cs="Times New Roman"/>
          <w:b/>
          <w:bCs/>
          <w:color w:val="000000"/>
          <w:sz w:val="24"/>
          <w:szCs w:val="24"/>
        </w:rPr>
        <w:t xml:space="preserve">A </w:t>
      </w:r>
      <w:r w:rsidRPr="00E31988">
        <w:rPr>
          <w:rFonts w:ascii="Times New Roman" w:hAnsi="Times New Roman" w:cs="Times New Roman"/>
          <w:color w:val="000000"/>
          <w:sz w:val="24"/>
          <w:szCs w:val="24"/>
        </w:rPr>
        <w:t>= 93 – 100%</w:t>
      </w:r>
      <w:r w:rsidRPr="00E31988">
        <w:rPr>
          <w:rFonts w:ascii="Times New Roman" w:hAnsi="Times New Roman" w:cs="Times New Roman"/>
          <w:color w:val="000000"/>
          <w:sz w:val="24"/>
          <w:szCs w:val="24"/>
        </w:rPr>
        <w:tab/>
      </w:r>
      <w:r w:rsidRPr="00E31988">
        <w:rPr>
          <w:rFonts w:ascii="Times New Roman" w:hAnsi="Times New Roman" w:cs="Times New Roman"/>
          <w:color w:val="000000"/>
          <w:sz w:val="24"/>
          <w:szCs w:val="24"/>
        </w:rPr>
        <w:tab/>
      </w:r>
      <w:r w:rsidRPr="00E31988">
        <w:rPr>
          <w:rFonts w:ascii="Times New Roman" w:hAnsi="Times New Roman" w:cs="Times New Roman"/>
          <w:color w:val="000000"/>
          <w:sz w:val="24"/>
          <w:szCs w:val="24"/>
        </w:rPr>
        <w:tab/>
      </w:r>
      <w:r w:rsidRPr="00E31988">
        <w:rPr>
          <w:rFonts w:ascii="Times New Roman" w:hAnsi="Times New Roman" w:cs="Times New Roman"/>
          <w:b/>
          <w:bCs/>
          <w:color w:val="000000"/>
          <w:sz w:val="24"/>
          <w:szCs w:val="24"/>
        </w:rPr>
        <w:t xml:space="preserve">C+ </w:t>
      </w:r>
      <w:r w:rsidRPr="00E31988">
        <w:rPr>
          <w:rFonts w:ascii="Times New Roman" w:hAnsi="Times New Roman" w:cs="Times New Roman"/>
          <w:color w:val="000000"/>
          <w:sz w:val="24"/>
          <w:szCs w:val="24"/>
        </w:rPr>
        <w:t>= 77 – 79.99%</w:t>
      </w:r>
    </w:p>
    <w:p w14:paraId="2A57623A" w14:textId="77777777" w:rsidR="00170F6B" w:rsidRPr="00E31988" w:rsidRDefault="00170F6B" w:rsidP="00170F6B">
      <w:pPr>
        <w:autoSpaceDE w:val="0"/>
        <w:autoSpaceDN w:val="0"/>
        <w:adjustRightInd w:val="0"/>
        <w:spacing w:after="0" w:line="240" w:lineRule="auto"/>
        <w:ind w:firstLine="720"/>
        <w:rPr>
          <w:rFonts w:ascii="Times New Roman" w:hAnsi="Times New Roman" w:cs="Times New Roman"/>
          <w:color w:val="000000"/>
          <w:sz w:val="24"/>
          <w:szCs w:val="24"/>
        </w:rPr>
      </w:pPr>
      <w:r w:rsidRPr="00E31988">
        <w:rPr>
          <w:rFonts w:ascii="Times New Roman" w:hAnsi="Times New Roman" w:cs="Times New Roman"/>
          <w:b/>
          <w:bCs/>
          <w:color w:val="000000"/>
          <w:sz w:val="24"/>
          <w:szCs w:val="24"/>
        </w:rPr>
        <w:t xml:space="preserve">A- </w:t>
      </w:r>
      <w:r w:rsidRPr="00E31988">
        <w:rPr>
          <w:rFonts w:ascii="Times New Roman" w:hAnsi="Times New Roman" w:cs="Times New Roman"/>
          <w:color w:val="000000"/>
          <w:sz w:val="24"/>
          <w:szCs w:val="24"/>
        </w:rPr>
        <w:t>= 90 – 92.99%</w:t>
      </w:r>
      <w:r w:rsidRPr="00E31988">
        <w:rPr>
          <w:rFonts w:ascii="Times New Roman" w:hAnsi="Times New Roman" w:cs="Times New Roman"/>
          <w:color w:val="000000"/>
          <w:sz w:val="24"/>
          <w:szCs w:val="24"/>
        </w:rPr>
        <w:tab/>
      </w:r>
      <w:r w:rsidRPr="00E31988">
        <w:rPr>
          <w:rFonts w:ascii="Times New Roman" w:hAnsi="Times New Roman" w:cs="Times New Roman"/>
          <w:color w:val="000000"/>
          <w:sz w:val="24"/>
          <w:szCs w:val="24"/>
        </w:rPr>
        <w:tab/>
      </w:r>
      <w:r w:rsidRPr="00E31988">
        <w:rPr>
          <w:rFonts w:ascii="Times New Roman" w:hAnsi="Times New Roman" w:cs="Times New Roman"/>
          <w:color w:val="000000"/>
          <w:sz w:val="24"/>
          <w:szCs w:val="24"/>
        </w:rPr>
        <w:tab/>
      </w:r>
      <w:r w:rsidRPr="00E31988">
        <w:rPr>
          <w:rFonts w:ascii="Times New Roman" w:hAnsi="Times New Roman" w:cs="Times New Roman"/>
          <w:b/>
          <w:bCs/>
          <w:color w:val="000000"/>
          <w:sz w:val="24"/>
          <w:szCs w:val="24"/>
        </w:rPr>
        <w:t xml:space="preserve">C </w:t>
      </w:r>
      <w:r w:rsidRPr="00E31988">
        <w:rPr>
          <w:rFonts w:ascii="Times New Roman" w:hAnsi="Times New Roman" w:cs="Times New Roman"/>
          <w:color w:val="000000"/>
          <w:sz w:val="24"/>
          <w:szCs w:val="24"/>
        </w:rPr>
        <w:t>= 73 – 76.99%</w:t>
      </w:r>
    </w:p>
    <w:p w14:paraId="75600C41" w14:textId="77777777" w:rsidR="00170F6B" w:rsidRPr="00E31988" w:rsidRDefault="00170F6B" w:rsidP="00170F6B">
      <w:pPr>
        <w:autoSpaceDE w:val="0"/>
        <w:autoSpaceDN w:val="0"/>
        <w:adjustRightInd w:val="0"/>
        <w:spacing w:after="0" w:line="240" w:lineRule="auto"/>
        <w:ind w:firstLine="720"/>
        <w:rPr>
          <w:rFonts w:ascii="Times New Roman" w:hAnsi="Times New Roman" w:cs="Times New Roman"/>
          <w:color w:val="000000"/>
          <w:sz w:val="24"/>
          <w:szCs w:val="24"/>
        </w:rPr>
      </w:pPr>
      <w:r w:rsidRPr="00E31988">
        <w:rPr>
          <w:rFonts w:ascii="Times New Roman" w:hAnsi="Times New Roman" w:cs="Times New Roman"/>
          <w:b/>
          <w:bCs/>
          <w:color w:val="000000"/>
          <w:sz w:val="24"/>
          <w:szCs w:val="24"/>
        </w:rPr>
        <w:t xml:space="preserve">B+ </w:t>
      </w:r>
      <w:r w:rsidRPr="00E31988">
        <w:rPr>
          <w:rFonts w:ascii="Times New Roman" w:hAnsi="Times New Roman" w:cs="Times New Roman"/>
          <w:color w:val="000000"/>
          <w:sz w:val="24"/>
          <w:szCs w:val="24"/>
        </w:rPr>
        <w:t xml:space="preserve">= 87 – 89.99% </w:t>
      </w:r>
      <w:r w:rsidRPr="00E31988">
        <w:rPr>
          <w:rFonts w:ascii="Times New Roman" w:hAnsi="Times New Roman" w:cs="Times New Roman"/>
          <w:color w:val="000000"/>
          <w:sz w:val="24"/>
          <w:szCs w:val="24"/>
        </w:rPr>
        <w:tab/>
      </w:r>
      <w:r w:rsidRPr="00E31988">
        <w:rPr>
          <w:rFonts w:ascii="Times New Roman" w:hAnsi="Times New Roman" w:cs="Times New Roman"/>
          <w:color w:val="000000"/>
          <w:sz w:val="24"/>
          <w:szCs w:val="24"/>
        </w:rPr>
        <w:tab/>
      </w:r>
      <w:r w:rsidRPr="00E31988">
        <w:rPr>
          <w:rFonts w:ascii="Times New Roman" w:hAnsi="Times New Roman" w:cs="Times New Roman"/>
          <w:color w:val="000000"/>
          <w:sz w:val="24"/>
          <w:szCs w:val="24"/>
        </w:rPr>
        <w:tab/>
      </w:r>
      <w:r w:rsidRPr="00E31988">
        <w:rPr>
          <w:rFonts w:ascii="Times New Roman" w:hAnsi="Times New Roman" w:cs="Times New Roman"/>
          <w:b/>
          <w:bCs/>
          <w:color w:val="000000"/>
          <w:sz w:val="24"/>
          <w:szCs w:val="24"/>
        </w:rPr>
        <w:t xml:space="preserve">C - </w:t>
      </w:r>
      <w:r w:rsidRPr="00E31988">
        <w:rPr>
          <w:rFonts w:ascii="Times New Roman" w:hAnsi="Times New Roman" w:cs="Times New Roman"/>
          <w:color w:val="000000"/>
          <w:sz w:val="24"/>
          <w:szCs w:val="24"/>
        </w:rPr>
        <w:t>= 70 – 72.99%</w:t>
      </w:r>
    </w:p>
    <w:p w14:paraId="00C31ADE" w14:textId="77777777" w:rsidR="00170F6B" w:rsidRPr="00E31988" w:rsidRDefault="00170F6B" w:rsidP="00170F6B">
      <w:pPr>
        <w:autoSpaceDE w:val="0"/>
        <w:autoSpaceDN w:val="0"/>
        <w:adjustRightInd w:val="0"/>
        <w:spacing w:after="0" w:line="240" w:lineRule="auto"/>
        <w:ind w:firstLine="720"/>
        <w:rPr>
          <w:rFonts w:ascii="Times New Roman" w:hAnsi="Times New Roman" w:cs="Times New Roman"/>
          <w:color w:val="000000"/>
          <w:sz w:val="24"/>
          <w:szCs w:val="24"/>
        </w:rPr>
      </w:pPr>
      <w:r w:rsidRPr="00E31988">
        <w:rPr>
          <w:rFonts w:ascii="Times New Roman" w:hAnsi="Times New Roman" w:cs="Times New Roman"/>
          <w:b/>
          <w:bCs/>
          <w:color w:val="000000"/>
          <w:sz w:val="24"/>
          <w:szCs w:val="24"/>
        </w:rPr>
        <w:t xml:space="preserve">B </w:t>
      </w:r>
      <w:r w:rsidRPr="00E31988">
        <w:rPr>
          <w:rFonts w:ascii="Times New Roman" w:hAnsi="Times New Roman" w:cs="Times New Roman"/>
          <w:color w:val="000000"/>
          <w:sz w:val="24"/>
          <w:szCs w:val="24"/>
        </w:rPr>
        <w:t>= 83 – 86.99%</w:t>
      </w:r>
      <w:r w:rsidRPr="00E31988">
        <w:rPr>
          <w:rFonts w:ascii="Times New Roman" w:hAnsi="Times New Roman" w:cs="Times New Roman"/>
          <w:color w:val="000000"/>
          <w:sz w:val="24"/>
          <w:szCs w:val="24"/>
        </w:rPr>
        <w:tab/>
      </w:r>
      <w:r w:rsidRPr="00E31988">
        <w:rPr>
          <w:rFonts w:ascii="Times New Roman" w:hAnsi="Times New Roman" w:cs="Times New Roman"/>
          <w:color w:val="000000"/>
          <w:sz w:val="24"/>
          <w:szCs w:val="24"/>
        </w:rPr>
        <w:tab/>
      </w:r>
      <w:r w:rsidRPr="00E31988">
        <w:rPr>
          <w:rFonts w:ascii="Times New Roman" w:hAnsi="Times New Roman" w:cs="Times New Roman"/>
          <w:color w:val="000000"/>
          <w:sz w:val="24"/>
          <w:szCs w:val="24"/>
        </w:rPr>
        <w:tab/>
      </w:r>
      <w:r w:rsidRPr="00E31988">
        <w:rPr>
          <w:rFonts w:ascii="Times New Roman" w:hAnsi="Times New Roman" w:cs="Times New Roman"/>
          <w:b/>
          <w:bCs/>
          <w:color w:val="000000"/>
          <w:sz w:val="24"/>
          <w:szCs w:val="24"/>
        </w:rPr>
        <w:t xml:space="preserve">D+ </w:t>
      </w:r>
      <w:r w:rsidRPr="00E31988">
        <w:rPr>
          <w:rFonts w:ascii="Times New Roman" w:hAnsi="Times New Roman" w:cs="Times New Roman"/>
          <w:color w:val="000000"/>
          <w:sz w:val="24"/>
          <w:szCs w:val="24"/>
        </w:rPr>
        <w:t>= 67 – 69.99%</w:t>
      </w:r>
    </w:p>
    <w:p w14:paraId="57EA76DC" w14:textId="77777777" w:rsidR="00170F6B" w:rsidRPr="00E31988" w:rsidRDefault="00170F6B" w:rsidP="00170F6B">
      <w:pPr>
        <w:autoSpaceDE w:val="0"/>
        <w:autoSpaceDN w:val="0"/>
        <w:adjustRightInd w:val="0"/>
        <w:spacing w:after="0" w:line="240" w:lineRule="auto"/>
        <w:ind w:firstLine="720"/>
        <w:rPr>
          <w:rFonts w:ascii="Times New Roman" w:hAnsi="Times New Roman" w:cs="Times New Roman"/>
          <w:color w:val="000000"/>
          <w:sz w:val="24"/>
          <w:szCs w:val="24"/>
        </w:rPr>
      </w:pPr>
      <w:r w:rsidRPr="00E31988">
        <w:rPr>
          <w:rFonts w:ascii="Times New Roman" w:hAnsi="Times New Roman" w:cs="Times New Roman"/>
          <w:b/>
          <w:bCs/>
          <w:color w:val="000000"/>
          <w:sz w:val="24"/>
          <w:szCs w:val="24"/>
        </w:rPr>
        <w:t xml:space="preserve">B- </w:t>
      </w:r>
      <w:r w:rsidRPr="00E31988">
        <w:rPr>
          <w:rFonts w:ascii="Times New Roman" w:hAnsi="Times New Roman" w:cs="Times New Roman"/>
          <w:color w:val="000000"/>
          <w:sz w:val="24"/>
          <w:szCs w:val="24"/>
        </w:rPr>
        <w:t>= 80 – 82.99%</w:t>
      </w:r>
      <w:r w:rsidRPr="00E31988">
        <w:rPr>
          <w:rFonts w:ascii="Times New Roman" w:hAnsi="Times New Roman" w:cs="Times New Roman"/>
          <w:color w:val="000000"/>
          <w:sz w:val="24"/>
          <w:szCs w:val="24"/>
        </w:rPr>
        <w:tab/>
      </w:r>
      <w:r w:rsidRPr="00E31988">
        <w:rPr>
          <w:rFonts w:ascii="Times New Roman" w:hAnsi="Times New Roman" w:cs="Times New Roman"/>
          <w:color w:val="000000"/>
          <w:sz w:val="24"/>
          <w:szCs w:val="24"/>
        </w:rPr>
        <w:tab/>
      </w:r>
      <w:r w:rsidRPr="00E31988">
        <w:rPr>
          <w:rFonts w:ascii="Times New Roman" w:hAnsi="Times New Roman" w:cs="Times New Roman"/>
          <w:color w:val="000000"/>
          <w:sz w:val="24"/>
          <w:szCs w:val="24"/>
        </w:rPr>
        <w:tab/>
      </w:r>
      <w:r w:rsidRPr="00E31988">
        <w:rPr>
          <w:rFonts w:ascii="Times New Roman" w:hAnsi="Times New Roman" w:cs="Times New Roman"/>
          <w:b/>
          <w:bCs/>
          <w:color w:val="000000"/>
          <w:sz w:val="24"/>
          <w:szCs w:val="24"/>
        </w:rPr>
        <w:t xml:space="preserve">D </w:t>
      </w:r>
      <w:r w:rsidRPr="00E31988">
        <w:rPr>
          <w:rFonts w:ascii="Times New Roman" w:hAnsi="Times New Roman" w:cs="Times New Roman"/>
          <w:color w:val="000000"/>
          <w:sz w:val="24"/>
          <w:szCs w:val="24"/>
        </w:rPr>
        <w:t>= 63 – 66.99%</w:t>
      </w:r>
    </w:p>
    <w:p w14:paraId="58DEC950" w14:textId="77777777" w:rsidR="00170F6B" w:rsidRPr="00E31988" w:rsidRDefault="00170F6B" w:rsidP="00170F6B">
      <w:pPr>
        <w:autoSpaceDE w:val="0"/>
        <w:autoSpaceDN w:val="0"/>
        <w:adjustRightInd w:val="0"/>
        <w:spacing w:after="0" w:line="240" w:lineRule="auto"/>
        <w:ind w:left="3600" w:firstLine="720"/>
        <w:rPr>
          <w:rFonts w:ascii="Times New Roman" w:hAnsi="Times New Roman" w:cs="Times New Roman"/>
          <w:color w:val="000000"/>
          <w:sz w:val="24"/>
          <w:szCs w:val="24"/>
        </w:rPr>
      </w:pPr>
      <w:r w:rsidRPr="00E31988">
        <w:rPr>
          <w:rFonts w:ascii="Times New Roman" w:hAnsi="Times New Roman" w:cs="Times New Roman"/>
          <w:b/>
          <w:bCs/>
          <w:color w:val="000000"/>
          <w:sz w:val="24"/>
          <w:szCs w:val="24"/>
        </w:rPr>
        <w:t xml:space="preserve">F </w:t>
      </w:r>
      <w:r w:rsidRPr="00E31988">
        <w:rPr>
          <w:rFonts w:ascii="Times New Roman" w:hAnsi="Times New Roman" w:cs="Times New Roman"/>
          <w:color w:val="000000"/>
          <w:sz w:val="24"/>
          <w:szCs w:val="24"/>
        </w:rPr>
        <w:t>= 62.</w:t>
      </w:r>
      <w:r>
        <w:rPr>
          <w:rFonts w:ascii="Times New Roman" w:hAnsi="Times New Roman" w:cs="Times New Roman"/>
          <w:color w:val="000000"/>
          <w:sz w:val="24"/>
          <w:szCs w:val="24"/>
        </w:rPr>
        <w:t>9</w:t>
      </w:r>
      <w:r w:rsidRPr="00E31988">
        <w:rPr>
          <w:rFonts w:ascii="Times New Roman" w:hAnsi="Times New Roman" w:cs="Times New Roman"/>
          <w:color w:val="000000"/>
          <w:sz w:val="24"/>
          <w:szCs w:val="24"/>
        </w:rPr>
        <w:t>% or below</w:t>
      </w:r>
    </w:p>
    <w:p w14:paraId="75DDDCDF" w14:textId="77777777" w:rsidR="00170F6B" w:rsidRPr="00E31988" w:rsidRDefault="00170F6B" w:rsidP="00170F6B">
      <w:pPr>
        <w:autoSpaceDE w:val="0"/>
        <w:autoSpaceDN w:val="0"/>
        <w:adjustRightInd w:val="0"/>
        <w:spacing w:after="0" w:line="240" w:lineRule="auto"/>
        <w:rPr>
          <w:rFonts w:ascii="Times New Roman" w:hAnsi="Times New Roman" w:cs="Times New Roman"/>
          <w:b/>
          <w:bCs/>
          <w:color w:val="000000"/>
          <w:sz w:val="24"/>
          <w:szCs w:val="24"/>
        </w:rPr>
      </w:pPr>
    </w:p>
    <w:p w14:paraId="5B6F5CE8" w14:textId="77777777" w:rsidR="00170F6B" w:rsidRPr="00E31988" w:rsidRDefault="00170F6B" w:rsidP="00170F6B">
      <w:pPr>
        <w:autoSpaceDE w:val="0"/>
        <w:autoSpaceDN w:val="0"/>
        <w:adjustRightInd w:val="0"/>
        <w:spacing w:after="0" w:line="240" w:lineRule="auto"/>
        <w:rPr>
          <w:rFonts w:ascii="Times New Roman" w:hAnsi="Times New Roman" w:cs="Times New Roman"/>
          <w:bCs/>
          <w:color w:val="000000"/>
          <w:sz w:val="24"/>
          <w:szCs w:val="24"/>
          <w:u w:val="single"/>
        </w:rPr>
      </w:pPr>
      <w:r w:rsidRPr="00E31988">
        <w:rPr>
          <w:rFonts w:ascii="Times New Roman" w:hAnsi="Times New Roman" w:cs="Times New Roman"/>
          <w:bCs/>
          <w:color w:val="000000"/>
          <w:sz w:val="24"/>
          <w:szCs w:val="24"/>
          <w:u w:val="single"/>
        </w:rPr>
        <w:t>GRADING GUIDELINES</w:t>
      </w:r>
    </w:p>
    <w:p w14:paraId="5A4C20E6" w14:textId="77777777" w:rsidR="00170F6B" w:rsidRPr="00E31988" w:rsidRDefault="00170F6B" w:rsidP="00170F6B">
      <w:pPr>
        <w:autoSpaceDE w:val="0"/>
        <w:autoSpaceDN w:val="0"/>
        <w:adjustRightInd w:val="0"/>
        <w:spacing w:after="0" w:line="240" w:lineRule="auto"/>
        <w:rPr>
          <w:rFonts w:ascii="Times New Roman" w:hAnsi="Times New Roman" w:cs="Times New Roman"/>
          <w:b/>
          <w:bCs/>
          <w:color w:val="000000"/>
          <w:sz w:val="24"/>
          <w:szCs w:val="24"/>
        </w:rPr>
      </w:pPr>
    </w:p>
    <w:p w14:paraId="3596F19F" w14:textId="77777777" w:rsidR="00170F6B" w:rsidRPr="00E31988" w:rsidRDefault="00170F6B" w:rsidP="00170F6B">
      <w:pPr>
        <w:autoSpaceDE w:val="0"/>
        <w:autoSpaceDN w:val="0"/>
        <w:adjustRightInd w:val="0"/>
        <w:spacing w:after="0" w:line="240" w:lineRule="auto"/>
        <w:rPr>
          <w:rFonts w:ascii="Times New Roman" w:hAnsi="Times New Roman" w:cs="Times New Roman"/>
          <w:color w:val="000000"/>
          <w:sz w:val="24"/>
          <w:szCs w:val="24"/>
        </w:rPr>
      </w:pPr>
      <w:r w:rsidRPr="00E31988">
        <w:rPr>
          <w:rFonts w:ascii="Times New Roman" w:hAnsi="Times New Roman" w:cs="Times New Roman"/>
          <w:color w:val="000000"/>
          <w:sz w:val="24"/>
          <w:szCs w:val="24"/>
        </w:rPr>
        <w:t>Please note the following grading policies I follow to avoid any misconceptions:</w:t>
      </w:r>
    </w:p>
    <w:p w14:paraId="7AC020F9" w14:textId="77777777" w:rsidR="00170F6B" w:rsidRPr="00E31988" w:rsidRDefault="00170F6B" w:rsidP="00170F6B">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E31988">
        <w:rPr>
          <w:rFonts w:ascii="Times New Roman" w:hAnsi="Times New Roman" w:cs="Times New Roman"/>
          <w:b/>
          <w:bCs/>
          <w:color w:val="000000"/>
          <w:sz w:val="24"/>
          <w:szCs w:val="24"/>
        </w:rPr>
        <w:t xml:space="preserve">If you miss the next grade by one point you will have my sympathy - but I will not change your grade. </w:t>
      </w:r>
    </w:p>
    <w:p w14:paraId="37BDE3D9" w14:textId="77777777" w:rsidR="00170F6B" w:rsidRDefault="00170F6B" w:rsidP="00170F6B">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31988">
        <w:rPr>
          <w:rFonts w:ascii="Times New Roman" w:hAnsi="Times New Roman" w:cs="Times New Roman"/>
          <w:color w:val="000000"/>
          <w:sz w:val="24"/>
          <w:szCs w:val="24"/>
        </w:rPr>
        <w:t xml:space="preserve">I am not in the habit of changing grades unless I’ve made an error. If you feel that you have been graded unfairly, please make a written case for why you feel the grade is wrong (i.e., why your answer should be correct) and submit it to me within </w:t>
      </w:r>
      <w:r>
        <w:rPr>
          <w:rFonts w:ascii="Times New Roman" w:hAnsi="Times New Roman" w:cs="Times New Roman"/>
          <w:color w:val="000000"/>
          <w:sz w:val="24"/>
          <w:szCs w:val="24"/>
        </w:rPr>
        <w:t>one week</w:t>
      </w:r>
      <w:r w:rsidRPr="00E31988">
        <w:rPr>
          <w:rFonts w:ascii="Times New Roman" w:hAnsi="Times New Roman" w:cs="Times New Roman"/>
          <w:color w:val="000000"/>
          <w:sz w:val="24"/>
          <w:szCs w:val="24"/>
        </w:rPr>
        <w:t xml:space="preserve"> after the assignment or exam. I will NOT change a grade if you just come to me and verbally complain. If you submit a written appeal, I do not promise to change your grade, but I promise to consider your appeal carefully and fairly.</w:t>
      </w:r>
    </w:p>
    <w:p w14:paraId="3B27A507" w14:textId="77777777" w:rsidR="00DB09BD" w:rsidRPr="00E31988" w:rsidRDefault="00DB09BD" w:rsidP="00DB09BD">
      <w:pPr>
        <w:spacing w:after="0" w:line="240" w:lineRule="auto"/>
        <w:rPr>
          <w:rFonts w:ascii="Times New Roman" w:hAnsi="Times New Roman" w:cs="Times New Roman"/>
          <w:bCs/>
          <w:caps/>
          <w:sz w:val="24"/>
          <w:szCs w:val="24"/>
          <w:u w:val="single"/>
        </w:rPr>
      </w:pPr>
      <w:r>
        <w:rPr>
          <w:rFonts w:ascii="Times New Roman" w:hAnsi="Times New Roman" w:cs="Times New Roman"/>
          <w:bCs/>
          <w:caps/>
          <w:sz w:val="24"/>
          <w:szCs w:val="24"/>
          <w:u w:val="single"/>
        </w:rPr>
        <w:lastRenderedPageBreak/>
        <w:t xml:space="preserve">ACADEMIC INTEGRITY AND FISHER </w:t>
      </w:r>
      <w:r w:rsidRPr="00E31988">
        <w:rPr>
          <w:rFonts w:ascii="Times New Roman" w:hAnsi="Times New Roman" w:cs="Times New Roman"/>
          <w:bCs/>
          <w:caps/>
          <w:sz w:val="24"/>
          <w:szCs w:val="24"/>
          <w:u w:val="single"/>
        </w:rPr>
        <w:t>Honor Code</w:t>
      </w:r>
    </w:p>
    <w:p w14:paraId="7AF2CDF0" w14:textId="77777777" w:rsidR="00DB09BD" w:rsidRPr="00E31988" w:rsidRDefault="00DB09BD" w:rsidP="00DB09BD">
      <w:pPr>
        <w:pStyle w:val="BodyText"/>
        <w:spacing w:before="0" w:after="0"/>
        <w:ind w:right="-80"/>
        <w:rPr>
          <w:b/>
          <w:bCs/>
          <w:color w:val="000000"/>
          <w:szCs w:val="24"/>
        </w:rPr>
      </w:pPr>
    </w:p>
    <w:p w14:paraId="4FD36C91" w14:textId="77777777" w:rsidR="00DB09BD" w:rsidRDefault="00DB09BD" w:rsidP="00DB09BD">
      <w:pPr>
        <w:widowControl w:val="0"/>
        <w:spacing w:after="0" w:line="240" w:lineRule="auto"/>
        <w:rPr>
          <w:rFonts w:ascii="Times New Roman" w:hAnsi="Times New Roman" w:cs="Times New Roman"/>
          <w:sz w:val="24"/>
          <w:szCs w:val="24"/>
        </w:rPr>
      </w:pPr>
      <w:r w:rsidRPr="007550C9">
        <w:rPr>
          <w:rFonts w:ascii="Times New Roman" w:hAnsi="Times New Roman" w:cs="Times New Roman"/>
          <w:sz w:val="24"/>
          <w:szCs w:val="24"/>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 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submitting the same or similar work for credit in more than one class, and possession of unauthorized materials during an examination. Ignorance of the University’s Code of Student Conduct is never considered an “excuse” for academic misconduct, so I recommend that you review the Code of Student Conduct and, specifically, the sections dealing with academic misconduct. </w:t>
      </w:r>
    </w:p>
    <w:p w14:paraId="7CF8E498" w14:textId="77777777" w:rsidR="00DB09BD" w:rsidRDefault="00DB09BD" w:rsidP="00DB09BD">
      <w:pPr>
        <w:widowControl w:val="0"/>
        <w:spacing w:after="0" w:line="240" w:lineRule="auto"/>
        <w:rPr>
          <w:rFonts w:ascii="Times New Roman" w:hAnsi="Times New Roman" w:cs="Times New Roman"/>
          <w:sz w:val="24"/>
          <w:szCs w:val="24"/>
        </w:rPr>
      </w:pPr>
    </w:p>
    <w:p w14:paraId="736686F6" w14:textId="77777777" w:rsidR="00DB09BD" w:rsidRPr="007550C9" w:rsidRDefault="00DB09BD" w:rsidP="00DB09BD">
      <w:pPr>
        <w:widowControl w:val="0"/>
        <w:spacing w:after="0" w:line="240" w:lineRule="auto"/>
        <w:rPr>
          <w:rFonts w:ascii="Times New Roman" w:hAnsi="Times New Roman" w:cs="Times New Roman"/>
          <w:sz w:val="24"/>
          <w:szCs w:val="24"/>
        </w:rPr>
      </w:pPr>
      <w:r w:rsidRPr="007550C9">
        <w:rPr>
          <w:rFonts w:ascii="Times New Roman" w:hAnsi="Times New Roman" w:cs="Times New Roman"/>
          <w:sz w:val="24"/>
          <w:szCs w:val="24"/>
        </w:rPr>
        <w:t>If a student is suspected of, or reported to have committed academic misconduct in this course, I am obligated by University Rules to report my suspicions to COAM. If you have any questions about the above policy or what constitutes academic misconduct in this course, please contact me.</w:t>
      </w:r>
    </w:p>
    <w:p w14:paraId="3F54935D" w14:textId="77777777" w:rsidR="00DB09BD" w:rsidRDefault="00DB09BD" w:rsidP="00DB09BD">
      <w:pPr>
        <w:widowControl w:val="0"/>
        <w:spacing w:after="0" w:line="240" w:lineRule="auto"/>
        <w:rPr>
          <w:rFonts w:ascii="Times New Roman" w:hAnsi="Times New Roman" w:cs="Times New Roman"/>
          <w:sz w:val="24"/>
          <w:szCs w:val="24"/>
        </w:rPr>
      </w:pPr>
    </w:p>
    <w:p w14:paraId="2AA62456" w14:textId="77777777" w:rsidR="00DB09BD" w:rsidRDefault="00DB09BD" w:rsidP="00DB09BD">
      <w:pPr>
        <w:widowControl w:val="0"/>
        <w:spacing w:after="0" w:line="240" w:lineRule="auto"/>
        <w:rPr>
          <w:rFonts w:ascii="Times New Roman" w:hAnsi="Times New Roman" w:cs="Times New Roman"/>
          <w:sz w:val="24"/>
          <w:szCs w:val="24"/>
        </w:rPr>
      </w:pPr>
      <w:r w:rsidRPr="007550C9">
        <w:rPr>
          <w:rFonts w:ascii="Times New Roman" w:hAnsi="Times New Roman" w:cs="Times New Roman"/>
          <w:sz w:val="24"/>
          <w:szCs w:val="24"/>
        </w:rPr>
        <w:t xml:space="preserve">It is also expected that each student will behave in a manner that is consistent with the Fisher Honor Statement, which reads as follows: </w:t>
      </w:r>
    </w:p>
    <w:p w14:paraId="42CCD102" w14:textId="77777777" w:rsidR="00DB09BD" w:rsidRPr="007550C9" w:rsidRDefault="00DB09BD" w:rsidP="00DB09BD">
      <w:pPr>
        <w:widowControl w:val="0"/>
        <w:spacing w:after="0" w:line="240" w:lineRule="auto"/>
        <w:ind w:left="720" w:right="720"/>
        <w:rPr>
          <w:rFonts w:ascii="Times New Roman" w:hAnsi="Times New Roman" w:cs="Times New Roman"/>
          <w:i/>
          <w:sz w:val="24"/>
          <w:szCs w:val="24"/>
        </w:rPr>
      </w:pPr>
    </w:p>
    <w:p w14:paraId="467B046E" w14:textId="77777777" w:rsidR="00DB09BD" w:rsidRDefault="00DB09BD" w:rsidP="00DB09BD">
      <w:pPr>
        <w:widowControl w:val="0"/>
        <w:spacing w:after="0" w:line="240" w:lineRule="auto"/>
        <w:ind w:left="720" w:right="720"/>
        <w:rPr>
          <w:rFonts w:ascii="Times New Roman" w:hAnsi="Times New Roman" w:cs="Times New Roman"/>
          <w:i/>
          <w:sz w:val="24"/>
          <w:szCs w:val="24"/>
        </w:rPr>
      </w:pPr>
      <w:r w:rsidRPr="007550C9">
        <w:rPr>
          <w:rFonts w:ascii="Times New Roman" w:hAnsi="Times New Roman" w:cs="Times New Roman"/>
          <w:i/>
          <w:sz w:val="24"/>
          <w:szCs w:val="24"/>
        </w:rPr>
        <w:t>“As a member of the Fisher College of Business community, I am personally committed to the highest standards of ethical behavior. Honesty and integrity are the foundation from which I will measure my actions. I will hold myself, and my peers accountable to adhere to these standards. As a leader in the classroom, community and business environment, I will pledge to live by these principles and celebrate those who share these ideals.”</w:t>
      </w:r>
    </w:p>
    <w:p w14:paraId="7865CD78" w14:textId="77777777" w:rsidR="00DB09BD" w:rsidRPr="007550C9" w:rsidRDefault="00DB09BD" w:rsidP="00DB09BD">
      <w:pPr>
        <w:widowControl w:val="0"/>
        <w:spacing w:after="0" w:line="240" w:lineRule="auto"/>
        <w:ind w:left="2880" w:right="720"/>
        <w:rPr>
          <w:rFonts w:ascii="Times New Roman" w:hAnsi="Times New Roman" w:cs="Times New Roman"/>
          <w:sz w:val="24"/>
          <w:szCs w:val="24"/>
        </w:rPr>
      </w:pPr>
      <w:r w:rsidRPr="007550C9">
        <w:rPr>
          <w:rFonts w:ascii="Times New Roman" w:hAnsi="Times New Roman" w:cs="Times New Roman"/>
          <w:i/>
          <w:sz w:val="24"/>
          <w:szCs w:val="24"/>
        </w:rPr>
        <w:t xml:space="preserve"> </w:t>
      </w:r>
      <w:r w:rsidRPr="007550C9">
        <w:rPr>
          <w:rFonts w:ascii="Times New Roman" w:hAnsi="Times New Roman" w:cs="Times New Roman"/>
          <w:sz w:val="24"/>
          <w:szCs w:val="24"/>
        </w:rPr>
        <w:t>- Honor Statement of the Fisher College of Business</w:t>
      </w:r>
    </w:p>
    <w:p w14:paraId="748868CE" w14:textId="77777777" w:rsidR="00DB09BD" w:rsidRDefault="00DB09BD" w:rsidP="00DB09BD">
      <w:pPr>
        <w:widowControl w:val="0"/>
        <w:spacing w:after="0" w:line="240" w:lineRule="auto"/>
        <w:rPr>
          <w:rFonts w:ascii="Times New Roman" w:hAnsi="Times New Roman" w:cs="Times New Roman"/>
          <w:sz w:val="24"/>
          <w:szCs w:val="24"/>
        </w:rPr>
      </w:pPr>
    </w:p>
    <w:p w14:paraId="30299C8D" w14:textId="77777777" w:rsidR="00DB09BD" w:rsidRPr="007550C9" w:rsidRDefault="00DB09BD" w:rsidP="00DB09BD">
      <w:pPr>
        <w:widowControl w:val="0"/>
        <w:spacing w:after="0" w:line="240" w:lineRule="auto"/>
        <w:rPr>
          <w:rFonts w:ascii="Times New Roman" w:hAnsi="Times New Roman" w:cs="Times New Roman"/>
          <w:sz w:val="24"/>
          <w:szCs w:val="24"/>
        </w:rPr>
      </w:pPr>
      <w:r w:rsidRPr="007550C9">
        <w:rPr>
          <w:rFonts w:ascii="Times New Roman" w:hAnsi="Times New Roman" w:cs="Times New Roman"/>
          <w:sz w:val="24"/>
          <w:szCs w:val="24"/>
        </w:rPr>
        <w:t xml:space="preserve">Sometimes alleged cases of academic misconduct arise due to apparent confusion over the degree of collaboration allowed on assignments. University policy clearly states that it is each student’s responsibility to resolve issues that appear ambiguous directly with the faculty member. However, to help create clarity and avoid potential misunderstanding, we use the following letters to indicate the degree of collaboration allowed on each assignment: </w:t>
      </w:r>
    </w:p>
    <w:p w14:paraId="47678E7C" w14:textId="77777777" w:rsidR="00DB09BD" w:rsidRPr="007550C9" w:rsidRDefault="00DB09BD" w:rsidP="00DB09BD">
      <w:pPr>
        <w:widowControl w:val="0"/>
        <w:spacing w:after="0" w:line="240" w:lineRule="auto"/>
        <w:rPr>
          <w:rFonts w:ascii="Times New Roman" w:hAnsi="Times New Roman" w:cs="Times New Roman"/>
          <w:sz w:val="24"/>
          <w:szCs w:val="24"/>
        </w:rPr>
      </w:pPr>
    </w:p>
    <w:p w14:paraId="6AD20CE7" w14:textId="77777777" w:rsidR="00DB09BD" w:rsidRPr="007550C9" w:rsidRDefault="00DB09BD" w:rsidP="00DB09BD">
      <w:pPr>
        <w:widowControl w:val="0"/>
        <w:spacing w:after="0" w:line="240" w:lineRule="auto"/>
        <w:rPr>
          <w:rFonts w:ascii="Times New Roman" w:hAnsi="Times New Roman" w:cs="Times New Roman"/>
          <w:sz w:val="24"/>
          <w:szCs w:val="24"/>
        </w:rPr>
      </w:pPr>
      <w:r w:rsidRPr="007550C9">
        <w:rPr>
          <w:rFonts w:ascii="Times New Roman" w:hAnsi="Times New Roman" w:cs="Times New Roman"/>
          <w:sz w:val="24"/>
          <w:szCs w:val="24"/>
        </w:rPr>
        <w:t xml:space="preserve">N: No Collaboration of Any Kind Allowed </w:t>
      </w:r>
    </w:p>
    <w:p w14:paraId="1745DC4D" w14:textId="77777777" w:rsidR="00DB09BD" w:rsidRPr="007550C9" w:rsidRDefault="00DB09BD" w:rsidP="00DB09BD">
      <w:pPr>
        <w:widowControl w:val="0"/>
        <w:spacing w:after="0" w:line="240" w:lineRule="auto"/>
        <w:rPr>
          <w:rFonts w:ascii="Times New Roman" w:hAnsi="Times New Roman" w:cs="Times New Roman"/>
          <w:sz w:val="24"/>
          <w:szCs w:val="24"/>
        </w:rPr>
      </w:pPr>
      <w:r w:rsidRPr="007550C9">
        <w:rPr>
          <w:rFonts w:ascii="Times New Roman" w:hAnsi="Times New Roman" w:cs="Times New Roman"/>
          <w:sz w:val="24"/>
          <w:szCs w:val="24"/>
        </w:rPr>
        <w:t xml:space="preserve">T: Collaboration with Teammates Only Allowed </w:t>
      </w:r>
    </w:p>
    <w:p w14:paraId="6E213C7A" w14:textId="77777777" w:rsidR="00DB09BD" w:rsidRPr="007550C9" w:rsidRDefault="00DB09BD" w:rsidP="00DB09BD">
      <w:pPr>
        <w:widowControl w:val="0"/>
        <w:spacing w:after="0" w:line="240" w:lineRule="auto"/>
        <w:rPr>
          <w:rFonts w:ascii="Times New Roman" w:hAnsi="Times New Roman" w:cs="Times New Roman"/>
          <w:sz w:val="24"/>
          <w:szCs w:val="24"/>
        </w:rPr>
      </w:pPr>
      <w:r w:rsidRPr="007550C9">
        <w:rPr>
          <w:rFonts w:ascii="Times New Roman" w:hAnsi="Times New Roman" w:cs="Times New Roman"/>
          <w:sz w:val="24"/>
          <w:szCs w:val="24"/>
        </w:rPr>
        <w:t xml:space="preserve">A: Collaboration with All Fellow Students Allowed </w:t>
      </w:r>
    </w:p>
    <w:p w14:paraId="0C1A119B" w14:textId="77777777" w:rsidR="00DB09BD" w:rsidRDefault="00DB09BD" w:rsidP="00DB09BD">
      <w:pPr>
        <w:widowControl w:val="0"/>
        <w:spacing w:after="0" w:line="240" w:lineRule="auto"/>
        <w:rPr>
          <w:rFonts w:ascii="Times New Roman" w:hAnsi="Times New Roman" w:cs="Times New Roman"/>
          <w:sz w:val="24"/>
          <w:szCs w:val="24"/>
        </w:rPr>
      </w:pPr>
      <w:r w:rsidRPr="007550C9">
        <w:rPr>
          <w:rFonts w:ascii="Times New Roman" w:hAnsi="Times New Roman" w:cs="Times New Roman"/>
          <w:sz w:val="24"/>
          <w:szCs w:val="24"/>
        </w:rPr>
        <w:t>U: Unlimited Collaboration with All Fellow Students and Other Parties Allowed</w:t>
      </w:r>
    </w:p>
    <w:p w14:paraId="5F220F65" w14:textId="77777777" w:rsidR="00DB09BD" w:rsidRPr="00E31988" w:rsidRDefault="00DB09BD" w:rsidP="00DB09BD">
      <w:pPr>
        <w:widowControl w:val="0"/>
        <w:spacing w:after="0" w:line="240" w:lineRule="auto"/>
        <w:rPr>
          <w:rFonts w:ascii="Times New Roman" w:hAnsi="Times New Roman" w:cs="Times New Roman"/>
          <w:sz w:val="24"/>
          <w:szCs w:val="24"/>
        </w:rPr>
      </w:pPr>
    </w:p>
    <w:p w14:paraId="38B5765A" w14:textId="77777777" w:rsidR="00DB09BD" w:rsidRPr="007550C9" w:rsidRDefault="00DB09BD" w:rsidP="00DB09BD">
      <w:pPr>
        <w:autoSpaceDE w:val="0"/>
        <w:autoSpaceDN w:val="0"/>
        <w:adjustRightInd w:val="0"/>
        <w:spacing w:after="0" w:line="240" w:lineRule="auto"/>
        <w:rPr>
          <w:rFonts w:ascii="Times New Roman" w:hAnsi="Times New Roman" w:cs="Times New Roman"/>
          <w:b/>
          <w:color w:val="FF0000"/>
          <w:sz w:val="24"/>
          <w:szCs w:val="24"/>
          <w:u w:val="single"/>
        </w:rPr>
      </w:pPr>
      <w:r w:rsidRPr="007550C9">
        <w:rPr>
          <w:rFonts w:ascii="Times New Roman" w:hAnsi="Times New Roman" w:cs="Times New Roman"/>
          <w:b/>
          <w:color w:val="FF0000"/>
          <w:sz w:val="24"/>
          <w:szCs w:val="24"/>
          <w:u w:val="single"/>
        </w:rPr>
        <w:t>All graded assignments in this course are N (No Collaboration of Any Kind Allowed)</w:t>
      </w:r>
    </w:p>
    <w:p w14:paraId="248A1A50" w14:textId="3582CB87" w:rsidR="00DB09BD" w:rsidRPr="00E31988" w:rsidRDefault="00DB09BD" w:rsidP="00DB09BD">
      <w:pPr>
        <w:autoSpaceDE w:val="0"/>
        <w:autoSpaceDN w:val="0"/>
        <w:adjustRightInd w:val="0"/>
        <w:spacing w:after="0" w:line="240" w:lineRule="auto"/>
        <w:rPr>
          <w:rFonts w:ascii="Times New Roman" w:hAnsi="Times New Roman" w:cs="Times New Roman"/>
          <w:bCs/>
          <w:sz w:val="24"/>
          <w:szCs w:val="24"/>
          <w:u w:val="single"/>
        </w:rPr>
      </w:pPr>
      <w:r w:rsidRPr="00E31988">
        <w:rPr>
          <w:rFonts w:ascii="Times New Roman" w:hAnsi="Times New Roman" w:cs="Times New Roman"/>
          <w:bCs/>
          <w:sz w:val="24"/>
          <w:szCs w:val="24"/>
          <w:u w:val="single"/>
        </w:rPr>
        <w:lastRenderedPageBreak/>
        <w:t>EXAM DAY PROCEDURE</w:t>
      </w:r>
    </w:p>
    <w:p w14:paraId="61202AB4" w14:textId="77777777" w:rsidR="00DB09BD" w:rsidRPr="00E31988" w:rsidRDefault="00DB09BD" w:rsidP="00DB09BD">
      <w:pPr>
        <w:autoSpaceDE w:val="0"/>
        <w:autoSpaceDN w:val="0"/>
        <w:adjustRightInd w:val="0"/>
        <w:spacing w:after="0" w:line="240" w:lineRule="auto"/>
        <w:rPr>
          <w:rFonts w:ascii="Times New Roman" w:hAnsi="Times New Roman" w:cs="Times New Roman"/>
          <w:b/>
          <w:bCs/>
          <w:sz w:val="24"/>
          <w:szCs w:val="24"/>
        </w:rPr>
      </w:pPr>
    </w:p>
    <w:p w14:paraId="2A132BB6" w14:textId="77777777" w:rsidR="00DB09BD" w:rsidRDefault="00DB09BD" w:rsidP="00DB09B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E31988">
        <w:rPr>
          <w:rFonts w:ascii="Times New Roman" w:hAnsi="Times New Roman" w:cs="Times New Roman"/>
          <w:sz w:val="24"/>
          <w:szCs w:val="24"/>
        </w:rPr>
        <w:t>Given the size of this class, it is necessary to establish a set of routine behaviors for the day of the exam - your cooperation here is necessary and appreciated.</w:t>
      </w:r>
    </w:p>
    <w:p w14:paraId="3C80A34F" w14:textId="77777777" w:rsidR="00DB09BD" w:rsidRPr="00170F6B" w:rsidRDefault="00DB09BD" w:rsidP="00DB09BD">
      <w:pPr>
        <w:pStyle w:val="ListParagraph"/>
        <w:autoSpaceDE w:val="0"/>
        <w:autoSpaceDN w:val="0"/>
        <w:adjustRightInd w:val="0"/>
        <w:spacing w:after="0" w:line="240" w:lineRule="auto"/>
        <w:rPr>
          <w:rFonts w:ascii="Times New Roman" w:hAnsi="Times New Roman" w:cs="Times New Roman"/>
          <w:sz w:val="24"/>
          <w:szCs w:val="24"/>
        </w:rPr>
      </w:pPr>
    </w:p>
    <w:p w14:paraId="2E05DE66" w14:textId="77777777" w:rsidR="00DB09BD" w:rsidRDefault="00DB09BD" w:rsidP="00DB09B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E31988">
        <w:rPr>
          <w:rFonts w:ascii="Times New Roman" w:hAnsi="Times New Roman" w:cs="Times New Roman"/>
          <w:sz w:val="24"/>
          <w:szCs w:val="24"/>
        </w:rPr>
        <w:t>Please arrive ON TIME for exams. It is better to arrive 5-10 minutes early.</w:t>
      </w:r>
    </w:p>
    <w:p w14:paraId="3231BA95" w14:textId="77777777" w:rsidR="00DB09BD" w:rsidRPr="00170F6B" w:rsidRDefault="00DB09BD" w:rsidP="00DB09BD">
      <w:pPr>
        <w:autoSpaceDE w:val="0"/>
        <w:autoSpaceDN w:val="0"/>
        <w:adjustRightInd w:val="0"/>
        <w:spacing w:after="0" w:line="240" w:lineRule="auto"/>
        <w:rPr>
          <w:rFonts w:ascii="Times New Roman" w:hAnsi="Times New Roman" w:cs="Times New Roman"/>
          <w:sz w:val="24"/>
          <w:szCs w:val="24"/>
        </w:rPr>
      </w:pPr>
    </w:p>
    <w:p w14:paraId="38CFC391" w14:textId="77777777" w:rsidR="00DB09BD" w:rsidRDefault="00DB09BD" w:rsidP="00DB09B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E31988">
        <w:rPr>
          <w:rFonts w:ascii="Times New Roman" w:hAnsi="Times New Roman" w:cs="Times New Roman"/>
          <w:sz w:val="24"/>
          <w:szCs w:val="24"/>
        </w:rPr>
        <w:t>You must use a #2 (soft-lead) pencil.</w:t>
      </w:r>
    </w:p>
    <w:p w14:paraId="158E5890" w14:textId="77777777" w:rsidR="00DB09BD" w:rsidRPr="00170F6B" w:rsidRDefault="00DB09BD" w:rsidP="00DB09BD">
      <w:pPr>
        <w:autoSpaceDE w:val="0"/>
        <w:autoSpaceDN w:val="0"/>
        <w:adjustRightInd w:val="0"/>
        <w:spacing w:after="0" w:line="240" w:lineRule="auto"/>
        <w:rPr>
          <w:rFonts w:ascii="Times New Roman" w:hAnsi="Times New Roman" w:cs="Times New Roman"/>
          <w:sz w:val="24"/>
          <w:szCs w:val="24"/>
        </w:rPr>
      </w:pPr>
    </w:p>
    <w:p w14:paraId="10E83959" w14:textId="77777777" w:rsidR="00DB09BD" w:rsidRDefault="00DB09BD" w:rsidP="00DB09B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70F6B">
        <w:rPr>
          <w:rFonts w:ascii="Times New Roman" w:hAnsi="Times New Roman" w:cs="Times New Roman"/>
          <w:sz w:val="24"/>
          <w:szCs w:val="24"/>
        </w:rPr>
        <w:t xml:space="preserve">Be sure to identify yourself on the exam answer sheet by your exact name (as it is recorded on OSU records) and by your OSU </w:t>
      </w:r>
      <w:proofErr w:type="spellStart"/>
      <w:r w:rsidRPr="00170F6B">
        <w:rPr>
          <w:rFonts w:ascii="Times New Roman" w:hAnsi="Times New Roman" w:cs="Times New Roman"/>
          <w:sz w:val="24"/>
          <w:szCs w:val="24"/>
        </w:rPr>
        <w:t>BuckID</w:t>
      </w:r>
      <w:proofErr w:type="spellEnd"/>
      <w:r w:rsidRPr="00170F6B">
        <w:rPr>
          <w:rFonts w:ascii="Times New Roman" w:hAnsi="Times New Roman" w:cs="Times New Roman"/>
          <w:sz w:val="24"/>
          <w:szCs w:val="24"/>
        </w:rPr>
        <w:t xml:space="preserve"> number - you will be penalized if this information is incorrect or omitted on your answer sheet.</w:t>
      </w:r>
    </w:p>
    <w:p w14:paraId="37ECC52D" w14:textId="77777777" w:rsidR="00DB09BD" w:rsidRPr="00170F6B" w:rsidRDefault="00DB09BD" w:rsidP="00DB09BD">
      <w:pPr>
        <w:pStyle w:val="ListParagraph"/>
        <w:rPr>
          <w:rFonts w:ascii="Times New Roman" w:hAnsi="Times New Roman" w:cs="Times New Roman"/>
          <w:sz w:val="24"/>
          <w:szCs w:val="24"/>
        </w:rPr>
      </w:pPr>
    </w:p>
    <w:p w14:paraId="115531E2" w14:textId="77777777" w:rsidR="00DB09BD" w:rsidRDefault="00DB09BD" w:rsidP="00DB09B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70F6B">
        <w:rPr>
          <w:rFonts w:ascii="Times New Roman" w:hAnsi="Times New Roman" w:cs="Times New Roman"/>
          <w:sz w:val="24"/>
          <w:szCs w:val="24"/>
        </w:rPr>
        <w:t>ABSOLUTELY NO SUBSTANTIVE QUESTIONS ABOUT THE EXAM MATERIAL WILL BE ANSWERED DURING THE TESTS - this is the only way to treat all students equally. If an exam question is unclear in some way, answer it as best you can. If there is a procedural complication (missing questions, typographical errors, etc.), you can raise your hand or come quietly to the instructor or TAs for help.</w:t>
      </w:r>
    </w:p>
    <w:p w14:paraId="0C67591C" w14:textId="77777777" w:rsidR="00DB09BD" w:rsidRPr="00170F6B" w:rsidRDefault="00DB09BD" w:rsidP="00DB09BD">
      <w:pPr>
        <w:autoSpaceDE w:val="0"/>
        <w:autoSpaceDN w:val="0"/>
        <w:adjustRightInd w:val="0"/>
        <w:spacing w:after="0" w:line="240" w:lineRule="auto"/>
        <w:rPr>
          <w:rFonts w:ascii="Times New Roman" w:hAnsi="Times New Roman" w:cs="Times New Roman"/>
          <w:sz w:val="24"/>
          <w:szCs w:val="24"/>
        </w:rPr>
      </w:pPr>
    </w:p>
    <w:p w14:paraId="73D24EE0" w14:textId="77777777" w:rsidR="00DB09BD" w:rsidRDefault="00DB09BD" w:rsidP="00DB09B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E31988">
        <w:rPr>
          <w:rFonts w:ascii="Times New Roman" w:hAnsi="Times New Roman" w:cs="Times New Roman"/>
          <w:sz w:val="24"/>
          <w:szCs w:val="24"/>
        </w:rPr>
        <w:t>All books, backpacks, etc. must be left out of sight during the exam. Second-language students may bring a translation dictionary (book form, not electronic) to use during the exam.</w:t>
      </w:r>
    </w:p>
    <w:p w14:paraId="6628E10E" w14:textId="77777777" w:rsidR="00DB09BD" w:rsidRPr="00170F6B" w:rsidRDefault="00DB09BD" w:rsidP="00DB09BD">
      <w:pPr>
        <w:autoSpaceDE w:val="0"/>
        <w:autoSpaceDN w:val="0"/>
        <w:adjustRightInd w:val="0"/>
        <w:spacing w:after="0" w:line="240" w:lineRule="auto"/>
        <w:rPr>
          <w:rFonts w:ascii="Times New Roman" w:hAnsi="Times New Roman" w:cs="Times New Roman"/>
          <w:sz w:val="24"/>
          <w:szCs w:val="24"/>
        </w:rPr>
      </w:pPr>
    </w:p>
    <w:p w14:paraId="494ED5B0" w14:textId="77777777" w:rsidR="00DB09BD" w:rsidRDefault="00DB09BD" w:rsidP="00DB09B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You must return the exam with your name on it at the same time you turn in your </w:t>
      </w:r>
      <w:proofErr w:type="spellStart"/>
      <w:r w:rsidRPr="00E31988">
        <w:rPr>
          <w:rFonts w:ascii="Times New Roman" w:hAnsi="Times New Roman" w:cs="Times New Roman"/>
          <w:sz w:val="24"/>
          <w:szCs w:val="24"/>
        </w:rPr>
        <w:t>Scantron</w:t>
      </w:r>
      <w:proofErr w:type="spellEnd"/>
      <w:r w:rsidRPr="00E31988">
        <w:rPr>
          <w:rFonts w:ascii="Times New Roman" w:hAnsi="Times New Roman" w:cs="Times New Roman"/>
          <w:sz w:val="24"/>
          <w:szCs w:val="24"/>
        </w:rPr>
        <w:t xml:space="preserve"> form. Failure to return your exam with your name on it will result in a penalty of 10 points.</w:t>
      </w:r>
    </w:p>
    <w:p w14:paraId="7068A796" w14:textId="77777777" w:rsidR="00DB09BD" w:rsidRPr="00170F6B" w:rsidRDefault="00DB09BD" w:rsidP="00DB09BD">
      <w:pPr>
        <w:autoSpaceDE w:val="0"/>
        <w:autoSpaceDN w:val="0"/>
        <w:adjustRightInd w:val="0"/>
        <w:spacing w:after="0" w:line="240" w:lineRule="auto"/>
        <w:rPr>
          <w:rFonts w:ascii="Times New Roman" w:hAnsi="Times New Roman" w:cs="Times New Roman"/>
          <w:sz w:val="24"/>
          <w:szCs w:val="24"/>
        </w:rPr>
      </w:pPr>
    </w:p>
    <w:p w14:paraId="79F21FD9" w14:textId="77777777" w:rsidR="00DB09BD" w:rsidRPr="00E31988" w:rsidRDefault="00DB09BD" w:rsidP="00DB09B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E31988">
        <w:rPr>
          <w:rFonts w:ascii="Times New Roman" w:hAnsi="Times New Roman" w:cs="Times New Roman"/>
          <w:sz w:val="24"/>
          <w:szCs w:val="24"/>
        </w:rPr>
        <w:t>If a student behaves suspiciously during an exam, he or she will receive one warning; if this behavior is repeated, the student's exam will be confiscated and the student will be referred to the OSU Committee on Academic Misconduct. If you see suspicious behavior during an exam, please inform the instructor or a test monitor.</w:t>
      </w:r>
    </w:p>
    <w:p w14:paraId="58BCB97F" w14:textId="77777777" w:rsidR="00DB09BD" w:rsidRPr="00E31988" w:rsidRDefault="00DB09BD" w:rsidP="00DB09BD">
      <w:pPr>
        <w:autoSpaceDE w:val="0"/>
        <w:autoSpaceDN w:val="0"/>
        <w:adjustRightInd w:val="0"/>
        <w:spacing w:after="0" w:line="240" w:lineRule="auto"/>
        <w:rPr>
          <w:rFonts w:ascii="Times New Roman" w:hAnsi="Times New Roman" w:cs="Times New Roman"/>
          <w:sz w:val="24"/>
          <w:szCs w:val="24"/>
        </w:rPr>
      </w:pPr>
    </w:p>
    <w:p w14:paraId="5B252C1B" w14:textId="77777777" w:rsidR="00DB09BD" w:rsidRPr="00E31988" w:rsidRDefault="00DB09BD" w:rsidP="00DB09B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E31988">
        <w:rPr>
          <w:rFonts w:ascii="Times New Roman" w:hAnsi="Times New Roman" w:cs="Times New Roman"/>
          <w:sz w:val="24"/>
          <w:szCs w:val="24"/>
        </w:rPr>
        <w:t>Be sure to bring your PHOTO ID to the exams, as you will not be permitted to turn in your test unless you have a photo ID with you. You will also need to leave your ID with a proctor if you need to leave the exam room during the exam (e.g., to go to the restroom).</w:t>
      </w:r>
    </w:p>
    <w:p w14:paraId="3C19E206" w14:textId="77777777" w:rsidR="00DB09BD" w:rsidRPr="00E31988" w:rsidRDefault="00DB09BD" w:rsidP="00DB09BD">
      <w:pPr>
        <w:autoSpaceDE w:val="0"/>
        <w:autoSpaceDN w:val="0"/>
        <w:adjustRightInd w:val="0"/>
        <w:spacing w:after="0" w:line="240" w:lineRule="auto"/>
        <w:rPr>
          <w:rFonts w:ascii="Times New Roman" w:hAnsi="Times New Roman" w:cs="Times New Roman"/>
          <w:sz w:val="24"/>
          <w:szCs w:val="24"/>
        </w:rPr>
      </w:pPr>
    </w:p>
    <w:p w14:paraId="4800CE54" w14:textId="77777777" w:rsidR="00DB09BD" w:rsidRPr="00E31988" w:rsidRDefault="00DB09BD" w:rsidP="00DB09BD">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E31988">
        <w:rPr>
          <w:rFonts w:ascii="Times New Roman" w:hAnsi="Times New Roman" w:cs="Times New Roman"/>
          <w:b/>
          <w:sz w:val="24"/>
          <w:szCs w:val="24"/>
        </w:rPr>
        <w:t>You MUST take the exam in the section you are actually registered for and may not take it at a different time.</w:t>
      </w:r>
    </w:p>
    <w:p w14:paraId="61F857A9" w14:textId="77777777" w:rsidR="00DB09BD" w:rsidRPr="00E31988" w:rsidRDefault="00DB09BD" w:rsidP="00DB09BD">
      <w:pPr>
        <w:autoSpaceDE w:val="0"/>
        <w:autoSpaceDN w:val="0"/>
        <w:adjustRightInd w:val="0"/>
        <w:spacing w:after="0" w:line="240" w:lineRule="auto"/>
        <w:rPr>
          <w:rFonts w:ascii="Times New Roman" w:hAnsi="Times New Roman" w:cs="Times New Roman"/>
          <w:sz w:val="24"/>
          <w:szCs w:val="24"/>
        </w:rPr>
      </w:pPr>
    </w:p>
    <w:p w14:paraId="0F47E4DC" w14:textId="77777777" w:rsidR="00DB09BD" w:rsidRPr="00E31988" w:rsidRDefault="00DB09BD" w:rsidP="00DB09BD">
      <w:pPr>
        <w:autoSpaceDE w:val="0"/>
        <w:autoSpaceDN w:val="0"/>
        <w:adjustRightInd w:val="0"/>
        <w:spacing w:after="0" w:line="240" w:lineRule="auto"/>
        <w:rPr>
          <w:rFonts w:ascii="Times New Roman" w:hAnsi="Times New Roman" w:cs="Times New Roman"/>
          <w:sz w:val="24"/>
          <w:szCs w:val="24"/>
        </w:rPr>
      </w:pPr>
    </w:p>
    <w:p w14:paraId="54238611" w14:textId="77777777" w:rsidR="00DB09BD" w:rsidRDefault="00DB09BD" w:rsidP="00DB09BD">
      <w:pPr>
        <w:rPr>
          <w:rFonts w:ascii="Times New Roman" w:hAnsi="Times New Roman" w:cs="Times New Roman"/>
          <w:sz w:val="24"/>
          <w:szCs w:val="24"/>
        </w:rPr>
      </w:pPr>
      <w:r>
        <w:rPr>
          <w:rFonts w:ascii="Times New Roman" w:hAnsi="Times New Roman" w:cs="Times New Roman"/>
          <w:sz w:val="24"/>
          <w:szCs w:val="24"/>
        </w:rPr>
        <w:br w:type="page"/>
      </w:r>
    </w:p>
    <w:p w14:paraId="71DB1237" w14:textId="77777777" w:rsidR="00DB09BD" w:rsidRPr="00E31988" w:rsidRDefault="00DB09BD" w:rsidP="00DB09BD">
      <w:pPr>
        <w:autoSpaceDE w:val="0"/>
        <w:autoSpaceDN w:val="0"/>
        <w:adjustRightInd w:val="0"/>
        <w:spacing w:after="0" w:line="240" w:lineRule="auto"/>
        <w:rPr>
          <w:rFonts w:ascii="Times New Roman" w:hAnsi="Times New Roman" w:cs="Times New Roman"/>
          <w:bCs/>
          <w:sz w:val="24"/>
          <w:szCs w:val="24"/>
          <w:u w:val="single"/>
        </w:rPr>
      </w:pPr>
      <w:r w:rsidRPr="00E31988">
        <w:rPr>
          <w:rFonts w:ascii="Times New Roman" w:hAnsi="Times New Roman" w:cs="Times New Roman"/>
          <w:bCs/>
          <w:sz w:val="24"/>
          <w:szCs w:val="24"/>
          <w:u w:val="single"/>
        </w:rPr>
        <w:lastRenderedPageBreak/>
        <w:t>STUDENTS WITH DISABILITIES</w:t>
      </w:r>
    </w:p>
    <w:p w14:paraId="7C56B23A" w14:textId="77777777" w:rsidR="00DB09BD" w:rsidRPr="00E31988" w:rsidRDefault="00DB09BD" w:rsidP="00DB09BD">
      <w:pPr>
        <w:autoSpaceDE w:val="0"/>
        <w:autoSpaceDN w:val="0"/>
        <w:adjustRightInd w:val="0"/>
        <w:spacing w:after="0" w:line="240" w:lineRule="auto"/>
        <w:rPr>
          <w:rFonts w:ascii="Times New Roman" w:hAnsi="Times New Roman" w:cs="Times New Roman"/>
          <w:b/>
          <w:bCs/>
          <w:sz w:val="24"/>
          <w:szCs w:val="24"/>
        </w:rPr>
      </w:pPr>
    </w:p>
    <w:p w14:paraId="25004ACA" w14:textId="77777777" w:rsidR="00DB09BD" w:rsidRPr="007550C9" w:rsidRDefault="00DB09BD" w:rsidP="00DB09BD">
      <w:pPr>
        <w:spacing w:after="0" w:line="240" w:lineRule="auto"/>
        <w:rPr>
          <w:rFonts w:ascii="Times New Roman" w:hAnsi="Times New Roman" w:cs="Times New Roman"/>
          <w:sz w:val="24"/>
          <w:szCs w:val="24"/>
        </w:rPr>
      </w:pPr>
      <w:r w:rsidRPr="007550C9">
        <w:rPr>
          <w:rFonts w:ascii="Times New Roman" w:hAnsi="Times New Roman" w:cs="Times New Roman"/>
          <w:sz w:val="24"/>
          <w:szCs w:val="24"/>
        </w:rPr>
        <w:t xml:space="preserve">Disability Services: Students with disabilities that have been certified by the Office for Disability Services will be appropriately accommodated and should inform the instructor as soon as possible of their needs. The Office for Disability Services is located in 098 Baker Hall, 113 W. 12th Ave. VRS: 614-429-1334 </w:t>
      </w:r>
      <w:hyperlink r:id="rId8" w:history="1">
        <w:r w:rsidRPr="007550C9">
          <w:rPr>
            <w:rStyle w:val="Hyperlink"/>
            <w:rFonts w:ascii="Times New Roman" w:hAnsi="Times New Roman" w:cs="Times New Roman"/>
            <w:sz w:val="24"/>
            <w:szCs w:val="24"/>
          </w:rPr>
          <w:t>http://www.ods.ohio-state.edu/</w:t>
        </w:r>
      </w:hyperlink>
      <w:r w:rsidRPr="007550C9">
        <w:rPr>
          <w:rFonts w:ascii="Times New Roman" w:hAnsi="Times New Roman" w:cs="Times New Roman"/>
          <w:sz w:val="24"/>
          <w:szCs w:val="24"/>
        </w:rPr>
        <w:t>.</w:t>
      </w:r>
    </w:p>
    <w:p w14:paraId="1741FAA2" w14:textId="77777777" w:rsidR="00DB09BD" w:rsidRDefault="00DB09BD" w:rsidP="00DB09BD">
      <w:pPr>
        <w:spacing w:after="0" w:line="240" w:lineRule="auto"/>
        <w:rPr>
          <w:rFonts w:ascii="Times New Roman" w:hAnsi="Times New Roman" w:cs="Times New Roman"/>
          <w:sz w:val="24"/>
          <w:szCs w:val="24"/>
        </w:rPr>
      </w:pPr>
    </w:p>
    <w:p w14:paraId="5938C4C2" w14:textId="77777777" w:rsidR="00DB09BD" w:rsidRPr="007550C9" w:rsidRDefault="00DB09BD" w:rsidP="00DB09BD">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MENTAL HEALTH</w:t>
      </w:r>
    </w:p>
    <w:p w14:paraId="71E1313F" w14:textId="77777777" w:rsidR="00DB09BD" w:rsidRDefault="00DB09BD" w:rsidP="00DB09BD">
      <w:pPr>
        <w:spacing w:after="0" w:line="240" w:lineRule="auto"/>
        <w:rPr>
          <w:rFonts w:ascii="Times New Roman" w:hAnsi="Times New Roman" w:cs="Times New Roman"/>
          <w:sz w:val="24"/>
          <w:szCs w:val="24"/>
        </w:rPr>
      </w:pPr>
    </w:p>
    <w:p w14:paraId="672B37DE" w14:textId="77777777" w:rsidR="00DB09BD" w:rsidRPr="007550C9" w:rsidRDefault="00DB09BD" w:rsidP="00DB09BD">
      <w:pPr>
        <w:spacing w:after="0" w:line="240" w:lineRule="auto"/>
        <w:rPr>
          <w:rFonts w:ascii="Times New Roman" w:hAnsi="Times New Roman" w:cs="Times New Roman"/>
          <w:sz w:val="24"/>
          <w:szCs w:val="24"/>
        </w:rPr>
      </w:pPr>
      <w:r w:rsidRPr="007550C9">
        <w:rPr>
          <w:rFonts w:ascii="Times New Roman" w:hAnsi="Times New Roman" w:cs="Times New Roman"/>
          <w:sz w:val="24"/>
          <w:szCs w:val="24"/>
        </w:rPr>
        <w:t xml:space="preserve">Students may experience a range of issues that can cause barriers to learning, such as strained relationships, increased anxiety, alcohol/drug problems, </w:t>
      </w:r>
      <w:proofErr w:type="gramStart"/>
      <w:r w:rsidRPr="007550C9">
        <w:rPr>
          <w:rFonts w:ascii="Times New Roman" w:hAnsi="Times New Roman" w:cs="Times New Roman"/>
          <w:sz w:val="24"/>
          <w:szCs w:val="24"/>
        </w:rPr>
        <w:t>feeling</w:t>
      </w:r>
      <w:proofErr w:type="gramEnd"/>
      <w:r w:rsidRPr="007550C9">
        <w:rPr>
          <w:rFonts w:ascii="Times New Roman" w:hAnsi="Times New Roman" w:cs="Times New Roman"/>
          <w:sz w:val="24"/>
          <w:szCs w:val="24"/>
        </w:rPr>
        <w:t xml:space="preserve"> down, difficulty concentrating and/or lack of motivation. These mental health concerns or stressful events may lead to diminished academic performance or reduce the ability to participate in daily activities. The Ohio State University offers services to assist you with addressing these and other concerns you may be experiencing. If a student is suffering from any of the aforementioned conditions, there is a broad range of confidential mental health services available on campus via the Office of Student Life Counseling and Consultation Services (CCS) by visiting ccs.osu.edu or calling 614-292-5766. CCS is located on the 4th Floor of the </w:t>
      </w:r>
      <w:proofErr w:type="spellStart"/>
      <w:r w:rsidRPr="007550C9">
        <w:rPr>
          <w:rFonts w:ascii="Times New Roman" w:hAnsi="Times New Roman" w:cs="Times New Roman"/>
          <w:sz w:val="24"/>
          <w:szCs w:val="24"/>
        </w:rPr>
        <w:t>Younkin</w:t>
      </w:r>
      <w:proofErr w:type="spellEnd"/>
      <w:r w:rsidRPr="007550C9">
        <w:rPr>
          <w:rFonts w:ascii="Times New Roman" w:hAnsi="Times New Roman" w:cs="Times New Roman"/>
          <w:sz w:val="24"/>
          <w:szCs w:val="24"/>
        </w:rPr>
        <w:t xml:space="preserve"> Success Center and 1030 Lincoln Tower, Cannon Drive. 24-hour emergency help is also available through the National 24/7 Prevention Hotline at 1-800-273-TALK or at </w:t>
      </w:r>
      <w:r w:rsidRPr="007550C9">
        <w:rPr>
          <w:rStyle w:val="Hyperlink"/>
          <w:rFonts w:ascii="Times New Roman" w:hAnsi="Times New Roman" w:cs="Times New Roman"/>
          <w:sz w:val="24"/>
          <w:szCs w:val="24"/>
        </w:rPr>
        <w:t>suicidepreventionlifeline.org</w:t>
      </w:r>
      <w:r w:rsidRPr="007550C9">
        <w:rPr>
          <w:rFonts w:ascii="Times New Roman" w:hAnsi="Times New Roman" w:cs="Times New Roman"/>
          <w:sz w:val="24"/>
          <w:szCs w:val="24"/>
        </w:rPr>
        <w:t>.</w:t>
      </w:r>
    </w:p>
    <w:p w14:paraId="000B34C4" w14:textId="77777777" w:rsidR="00DB09BD" w:rsidRDefault="00DB09BD" w:rsidP="00DB09BD">
      <w:pPr>
        <w:spacing w:after="0" w:line="240" w:lineRule="auto"/>
        <w:rPr>
          <w:rFonts w:ascii="Times New Roman" w:hAnsi="Times New Roman" w:cs="Times New Roman"/>
          <w:sz w:val="24"/>
          <w:szCs w:val="24"/>
        </w:rPr>
      </w:pPr>
    </w:p>
    <w:p w14:paraId="48F3F302" w14:textId="77777777" w:rsidR="00DB09BD" w:rsidRDefault="00DB09BD" w:rsidP="00DB09BD">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NONDISCRIMINATION</w:t>
      </w:r>
    </w:p>
    <w:p w14:paraId="51BE6938" w14:textId="77777777" w:rsidR="00DB09BD" w:rsidRDefault="00DB09BD" w:rsidP="00DB09BD">
      <w:pPr>
        <w:spacing w:after="0" w:line="240" w:lineRule="auto"/>
        <w:rPr>
          <w:rFonts w:ascii="Times New Roman" w:hAnsi="Times New Roman" w:cs="Times New Roman"/>
          <w:bCs/>
          <w:sz w:val="24"/>
          <w:szCs w:val="24"/>
          <w:u w:val="single"/>
        </w:rPr>
      </w:pPr>
    </w:p>
    <w:p w14:paraId="10D77A7D" w14:textId="77777777" w:rsidR="00DB09BD" w:rsidRPr="007550C9" w:rsidRDefault="00DB09BD" w:rsidP="00DB09BD">
      <w:pPr>
        <w:spacing w:after="0" w:line="240" w:lineRule="auto"/>
        <w:rPr>
          <w:rStyle w:val="Hyperlink"/>
          <w:rFonts w:ascii="Times New Roman" w:hAnsi="Times New Roman" w:cs="Times New Roman"/>
          <w:sz w:val="24"/>
          <w:szCs w:val="24"/>
          <w:u w:val="none"/>
        </w:rPr>
      </w:pPr>
      <w:r w:rsidRPr="007550C9">
        <w:rPr>
          <w:rFonts w:ascii="Times New Roman" w:hAnsi="Times New Roman" w:cs="Times New Roman"/>
          <w:sz w:val="24"/>
          <w:szCs w:val="24"/>
        </w:rPr>
        <w:t xml:space="preserve">The Ohio State University is committed to building and maintaining a diverse community to reflect human diversity and improve opportunities for all. This commitment is both a moral imperative consistent with an intellectual community that celebrates individual differences and diversity, as well as a matter of law. Ohio State does not discriminate on the basis of age, ancestry, color, disability, gender identity or expression, genetic information, HIV/AIDS status, military status, national origin, race, religion, sex, sexual orientation, or veteran status in its programs, activities, employment, and admission. Title 9 Resources are available to all students at: </w:t>
      </w:r>
      <w:r w:rsidRPr="007550C9">
        <w:rPr>
          <w:rStyle w:val="Hyperlink"/>
          <w:rFonts w:ascii="Times New Roman" w:hAnsi="Times New Roman" w:cs="Times New Roman"/>
          <w:sz w:val="24"/>
          <w:szCs w:val="24"/>
        </w:rPr>
        <w:t>http://titleix.osu.edu/</w:t>
      </w:r>
      <w:r w:rsidRPr="007550C9">
        <w:rPr>
          <w:rStyle w:val="Hyperlink"/>
          <w:rFonts w:ascii="Times New Roman" w:hAnsi="Times New Roman" w:cs="Times New Roman"/>
          <w:sz w:val="24"/>
          <w:szCs w:val="24"/>
          <w:u w:val="none"/>
        </w:rPr>
        <w:t>.</w:t>
      </w:r>
    </w:p>
    <w:p w14:paraId="0C45F7DF" w14:textId="77777777" w:rsidR="00DB09BD" w:rsidRDefault="00DB09BD" w:rsidP="00DB09BD">
      <w:pPr>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14:paraId="114BB6BC" w14:textId="77777777" w:rsidR="00170F6B" w:rsidRPr="00A3121A" w:rsidRDefault="00170F6B" w:rsidP="00170F6B">
      <w:pPr>
        <w:keepNext/>
        <w:spacing w:after="0" w:line="240" w:lineRule="auto"/>
        <w:jc w:val="center"/>
        <w:outlineLvl w:val="0"/>
        <w:rPr>
          <w:rFonts w:ascii="Times New Roman" w:eastAsia="Times New Roman" w:hAnsi="Times New Roman" w:cs="Times New Roman"/>
          <w:b/>
          <w:spacing w:val="-3"/>
          <w:sz w:val="24"/>
          <w:szCs w:val="24"/>
          <w:u w:val="single"/>
        </w:rPr>
      </w:pPr>
      <w:r>
        <w:rPr>
          <w:rFonts w:ascii="Times New Roman" w:eastAsia="Times New Roman" w:hAnsi="Times New Roman" w:cs="Times New Roman"/>
          <w:b/>
          <w:spacing w:val="-3"/>
          <w:sz w:val="24"/>
          <w:szCs w:val="24"/>
          <w:u w:val="single"/>
        </w:rPr>
        <w:lastRenderedPageBreak/>
        <w:t>EARNING EXTRA CREDIT</w:t>
      </w:r>
    </w:p>
    <w:p w14:paraId="20ADFB01" w14:textId="77777777" w:rsidR="00170F6B" w:rsidRPr="00A3121A" w:rsidRDefault="00170F6B" w:rsidP="00170F6B">
      <w:pPr>
        <w:spacing w:after="0" w:line="240" w:lineRule="auto"/>
        <w:rPr>
          <w:rFonts w:ascii="Times New Roman" w:eastAsia="Times New Roman" w:hAnsi="Times New Roman" w:cs="Times New Roman"/>
          <w:spacing w:val="-3"/>
          <w:sz w:val="24"/>
          <w:szCs w:val="24"/>
        </w:rPr>
      </w:pPr>
    </w:p>
    <w:p w14:paraId="67979C38" w14:textId="367DB7DB" w:rsidR="00E36A9B" w:rsidRPr="008F719F" w:rsidRDefault="00E36A9B" w:rsidP="00E36A9B">
      <w:pPr>
        <w:tabs>
          <w:tab w:val="left" w:pos="-720"/>
        </w:tabs>
        <w:suppressAutoHyphens/>
        <w:spacing w:after="0" w:line="240" w:lineRule="auto"/>
        <w:rPr>
          <w:rFonts w:ascii="Times New Roman" w:eastAsia="Times New Roman" w:hAnsi="Times New Roman" w:cs="Times New Roman"/>
          <w:spacing w:val="-3"/>
          <w:sz w:val="24"/>
        </w:rPr>
      </w:pPr>
      <w:r w:rsidRPr="008F719F">
        <w:rPr>
          <w:rFonts w:ascii="Times New Roman" w:eastAsia="Times New Roman" w:hAnsi="Times New Roman" w:cs="Times New Roman"/>
          <w:spacing w:val="-3"/>
          <w:sz w:val="24"/>
        </w:rPr>
        <w:t xml:space="preserve">Many of the concepts you learn about in </w:t>
      </w:r>
      <w:r>
        <w:rPr>
          <w:rFonts w:ascii="Times New Roman" w:eastAsia="Times New Roman" w:hAnsi="Times New Roman" w:cs="Times New Roman"/>
          <w:spacing w:val="-3"/>
          <w:sz w:val="24"/>
        </w:rPr>
        <w:t>marketing</w:t>
      </w:r>
      <w:r w:rsidRPr="008F719F">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were tested through research</w:t>
      </w:r>
      <w:r w:rsidRPr="008F719F">
        <w:rPr>
          <w:rFonts w:ascii="Times New Roman" w:eastAsia="Times New Roman" w:hAnsi="Times New Roman" w:cs="Times New Roman"/>
          <w:spacing w:val="-3"/>
          <w:sz w:val="24"/>
        </w:rPr>
        <w:t xml:space="preserve"> conducted by professors at major </w:t>
      </w:r>
      <w:r>
        <w:rPr>
          <w:rFonts w:ascii="Times New Roman" w:eastAsia="Times New Roman" w:hAnsi="Times New Roman" w:cs="Times New Roman"/>
          <w:spacing w:val="-3"/>
          <w:sz w:val="24"/>
        </w:rPr>
        <w:t xml:space="preserve">research </w:t>
      </w:r>
      <w:r w:rsidRPr="008F719F">
        <w:rPr>
          <w:rFonts w:ascii="Times New Roman" w:eastAsia="Times New Roman" w:hAnsi="Times New Roman" w:cs="Times New Roman"/>
          <w:spacing w:val="-3"/>
          <w:sz w:val="24"/>
        </w:rPr>
        <w:t xml:space="preserve">universities like Ohio State. </w:t>
      </w:r>
      <w:r>
        <w:rPr>
          <w:rFonts w:ascii="Times New Roman" w:eastAsia="Times New Roman" w:hAnsi="Times New Roman" w:cs="Times New Roman"/>
          <w:spacing w:val="-3"/>
          <w:sz w:val="24"/>
        </w:rPr>
        <w:t>To conduct research</w:t>
      </w:r>
      <w:r w:rsidRPr="008F719F">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professors</w:t>
      </w:r>
      <w:r w:rsidRPr="008F719F">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ask volunteers to participate in research studies</w:t>
      </w:r>
      <w:r w:rsidRPr="008F719F">
        <w:rPr>
          <w:rFonts w:ascii="Times New Roman" w:eastAsia="Times New Roman" w:hAnsi="Times New Roman" w:cs="Times New Roman"/>
          <w:spacing w:val="-3"/>
          <w:sz w:val="24"/>
        </w:rPr>
        <w:t xml:space="preserve">. Typical studies include </w:t>
      </w:r>
      <w:r>
        <w:rPr>
          <w:rFonts w:ascii="Times New Roman" w:eastAsia="Times New Roman" w:hAnsi="Times New Roman" w:cs="Times New Roman"/>
          <w:spacing w:val="-3"/>
          <w:sz w:val="24"/>
        </w:rPr>
        <w:t>rating advertisements or</w:t>
      </w:r>
      <w:r w:rsidRPr="008F719F">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new products, or just providing your opinions about various issues</w:t>
      </w:r>
      <w:r w:rsidRPr="008F719F">
        <w:rPr>
          <w:rFonts w:ascii="Times New Roman" w:eastAsia="Times New Roman" w:hAnsi="Times New Roman" w:cs="Times New Roman"/>
          <w:spacing w:val="-3"/>
          <w:sz w:val="24"/>
        </w:rPr>
        <w:t>.</w:t>
      </w:r>
      <w:r w:rsidRPr="00E97EB2">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 xml:space="preserve">All studies are for academic purposes (not for a company or business). </w:t>
      </w:r>
      <w:r w:rsidRPr="008F719F">
        <w:rPr>
          <w:rFonts w:ascii="Times New Roman" w:eastAsia="Times New Roman" w:hAnsi="Times New Roman" w:cs="Times New Roman"/>
          <w:spacing w:val="-3"/>
          <w:sz w:val="24"/>
        </w:rPr>
        <w:t>In addition to helping your grade, participation in the studies will allow you to gain a better understanding of marketing and the research process.</w:t>
      </w:r>
    </w:p>
    <w:p w14:paraId="3E51078E" w14:textId="77777777" w:rsidR="00E36A9B" w:rsidRPr="009C17F9" w:rsidRDefault="00E36A9B" w:rsidP="00E36A9B">
      <w:pPr>
        <w:tabs>
          <w:tab w:val="left" w:pos="-720"/>
        </w:tabs>
        <w:suppressAutoHyphens/>
        <w:spacing w:after="0" w:line="240" w:lineRule="auto"/>
        <w:rPr>
          <w:rFonts w:ascii="Times New Roman" w:eastAsia="Times New Roman" w:hAnsi="Times New Roman" w:cs="Times New Roman"/>
          <w:spacing w:val="-3"/>
          <w:sz w:val="24"/>
        </w:rPr>
      </w:pPr>
      <w:r w:rsidRPr="008F719F">
        <w:rPr>
          <w:rFonts w:ascii="Times New Roman" w:eastAsia="Times New Roman" w:hAnsi="Times New Roman" w:cs="Times New Roman"/>
          <w:spacing w:val="-3"/>
          <w:sz w:val="24"/>
        </w:rPr>
        <w:tab/>
      </w:r>
      <w:r w:rsidRPr="008F719F">
        <w:rPr>
          <w:rFonts w:ascii="Times New Roman" w:eastAsia="Times New Roman" w:hAnsi="Times New Roman" w:cs="Times New Roman"/>
          <w:color w:val="FF0000"/>
          <w:spacing w:val="-3"/>
          <w:sz w:val="24"/>
        </w:rPr>
        <w:tab/>
      </w:r>
    </w:p>
    <w:p w14:paraId="459BAC0D" w14:textId="77777777" w:rsidR="00E36A9B" w:rsidRPr="009C17F9" w:rsidRDefault="00E36A9B" w:rsidP="00E36A9B">
      <w:pPr>
        <w:spacing w:after="0" w:line="240" w:lineRule="auto"/>
        <w:outlineLvl w:val="0"/>
        <w:rPr>
          <w:rFonts w:ascii="Times New Roman" w:eastAsia="Times New Roman" w:hAnsi="Times New Roman" w:cs="Times New Roman"/>
          <w:bCs/>
          <w:spacing w:val="-3"/>
          <w:sz w:val="24"/>
          <w:u w:val="single"/>
        </w:rPr>
      </w:pPr>
      <w:r>
        <w:rPr>
          <w:rFonts w:ascii="Times New Roman" w:eastAsia="Times New Roman" w:hAnsi="Times New Roman" w:cs="Times New Roman"/>
          <w:b/>
          <w:bCs/>
          <w:spacing w:val="-3"/>
          <w:sz w:val="24"/>
          <w:u w:val="single"/>
        </w:rPr>
        <w:t>How it Works</w:t>
      </w:r>
    </w:p>
    <w:p w14:paraId="002443EC" w14:textId="77777777" w:rsidR="00E36A9B" w:rsidRPr="00274A3D" w:rsidRDefault="00E36A9B" w:rsidP="00E36A9B">
      <w:pPr>
        <w:numPr>
          <w:ilvl w:val="0"/>
          <w:numId w:val="30"/>
        </w:numPr>
        <w:spacing w:after="0" w:line="240" w:lineRule="auto"/>
        <w:rPr>
          <w:rFonts w:ascii="Times New Roman" w:eastAsia="Times New Roman" w:hAnsi="Times New Roman" w:cs="Times New Roman"/>
          <w:b/>
          <w:spacing w:val="-3"/>
          <w:sz w:val="24"/>
        </w:rPr>
      </w:pPr>
      <w:r w:rsidRPr="00274A3D">
        <w:rPr>
          <w:rFonts w:ascii="Times New Roman" w:eastAsia="Times New Roman" w:hAnsi="Times New Roman" w:cs="Times New Roman"/>
          <w:b/>
          <w:spacing w:val="-3"/>
          <w:sz w:val="24"/>
        </w:rPr>
        <w:t xml:space="preserve">Go to </w:t>
      </w:r>
      <w:hyperlink r:id="rId9" w:history="1">
        <w:r w:rsidRPr="00274A3D">
          <w:rPr>
            <w:rStyle w:val="Hyperlink"/>
            <w:rFonts w:ascii="Times New Roman" w:eastAsia="Times New Roman" w:hAnsi="Times New Roman" w:cs="Times New Roman"/>
            <w:b/>
            <w:spacing w:val="-3"/>
            <w:sz w:val="24"/>
          </w:rPr>
          <w:t>http://fisher-osu.sona-systems.com</w:t>
        </w:r>
      </w:hyperlink>
    </w:p>
    <w:p w14:paraId="0A4E5602" w14:textId="77777777" w:rsidR="00E36A9B" w:rsidRPr="00274A3D" w:rsidRDefault="00E36A9B" w:rsidP="00E36A9B">
      <w:pPr>
        <w:numPr>
          <w:ilvl w:val="0"/>
          <w:numId w:val="30"/>
        </w:numPr>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b/>
          <w:spacing w:val="-3"/>
          <w:sz w:val="24"/>
        </w:rPr>
        <w:t>Request Account.</w:t>
      </w:r>
      <w:r w:rsidRPr="00274A3D">
        <w:rPr>
          <w:rFonts w:ascii="Times New Roman" w:eastAsia="Times New Roman" w:hAnsi="Times New Roman" w:cs="Times New Roman"/>
          <w:b/>
          <w:spacing w:val="-3"/>
          <w:sz w:val="24"/>
        </w:rPr>
        <w:t xml:space="preserve"> </w:t>
      </w:r>
      <w:r w:rsidRPr="00477299">
        <w:rPr>
          <w:rFonts w:ascii="Times New Roman" w:eastAsia="Times New Roman" w:hAnsi="Times New Roman" w:cs="Times New Roman"/>
          <w:spacing w:val="-3"/>
          <w:sz w:val="24"/>
        </w:rPr>
        <w:t xml:space="preserve">Click on </w:t>
      </w:r>
      <w:r>
        <w:rPr>
          <w:rFonts w:ascii="Times New Roman" w:eastAsia="Times New Roman" w:hAnsi="Times New Roman" w:cs="Times New Roman"/>
          <w:b/>
          <w:spacing w:val="-3"/>
          <w:sz w:val="24"/>
        </w:rPr>
        <w:t>“Request Account</w:t>
      </w:r>
      <w:r w:rsidRPr="00274A3D">
        <w:rPr>
          <w:rFonts w:ascii="Times New Roman" w:eastAsia="Times New Roman" w:hAnsi="Times New Roman" w:cs="Times New Roman"/>
          <w:b/>
          <w:spacing w:val="-3"/>
          <w:sz w:val="24"/>
        </w:rPr>
        <w:t>”</w:t>
      </w:r>
      <w:r>
        <w:rPr>
          <w:rFonts w:ascii="Times New Roman" w:eastAsia="Times New Roman" w:hAnsi="Times New Roman" w:cs="Times New Roman"/>
          <w:spacing w:val="-3"/>
          <w:sz w:val="24"/>
        </w:rPr>
        <w:t xml:space="preserve"> on the right</w:t>
      </w:r>
      <w:r w:rsidRPr="00477299">
        <w:rPr>
          <w:rFonts w:ascii="Times New Roman" w:eastAsia="Times New Roman" w:hAnsi="Times New Roman" w:cs="Times New Roman"/>
          <w:spacing w:val="-3"/>
          <w:sz w:val="24"/>
        </w:rPr>
        <w:t xml:space="preserve"> side of the web page.</w:t>
      </w:r>
      <w:r>
        <w:rPr>
          <w:rFonts w:ascii="Times New Roman" w:eastAsia="Times New Roman" w:hAnsi="Times New Roman" w:cs="Times New Roman"/>
          <w:spacing w:val="-3"/>
          <w:sz w:val="24"/>
        </w:rPr>
        <w:t xml:space="preserve"> You can do this the first day of class.</w:t>
      </w:r>
    </w:p>
    <w:p w14:paraId="7A4630B7" w14:textId="77777777" w:rsidR="00E36A9B" w:rsidRPr="00436377" w:rsidRDefault="00E36A9B" w:rsidP="00E36A9B">
      <w:pPr>
        <w:numPr>
          <w:ilvl w:val="0"/>
          <w:numId w:val="30"/>
        </w:numPr>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b/>
          <w:spacing w:val="-3"/>
          <w:sz w:val="24"/>
        </w:rPr>
        <w:t xml:space="preserve">Create User ID. </w:t>
      </w:r>
      <w:r w:rsidRPr="009C17F9">
        <w:rPr>
          <w:rFonts w:ascii="Times New Roman" w:eastAsia="Times New Roman" w:hAnsi="Times New Roman" w:cs="Times New Roman"/>
          <w:spacing w:val="-3"/>
          <w:sz w:val="24"/>
        </w:rPr>
        <w:t>Choose a user ID</w:t>
      </w:r>
      <w:r w:rsidRPr="00477299">
        <w:rPr>
          <w:rFonts w:ascii="Times New Roman" w:eastAsia="Times New Roman" w:hAnsi="Times New Roman" w:cs="Times New Roman"/>
          <w:spacing w:val="-3"/>
          <w:sz w:val="24"/>
        </w:rPr>
        <w:t xml:space="preserve"> that is not in use and </w:t>
      </w:r>
      <w:r>
        <w:rPr>
          <w:rFonts w:ascii="Times New Roman" w:eastAsia="Times New Roman" w:hAnsi="Times New Roman" w:cs="Times New Roman"/>
          <w:spacing w:val="-3"/>
          <w:sz w:val="24"/>
        </w:rPr>
        <w:t>provide</w:t>
      </w:r>
      <w:r w:rsidRPr="00477299">
        <w:rPr>
          <w:rFonts w:ascii="Times New Roman" w:eastAsia="Times New Roman" w:hAnsi="Times New Roman" w:cs="Times New Roman"/>
          <w:spacing w:val="-3"/>
          <w:sz w:val="24"/>
        </w:rPr>
        <w:t xml:space="preserve"> an email</w:t>
      </w:r>
      <w:r>
        <w:rPr>
          <w:rFonts w:ascii="Times New Roman" w:eastAsia="Times New Roman" w:hAnsi="Times New Roman" w:cs="Times New Roman"/>
          <w:spacing w:val="-3"/>
          <w:sz w:val="24"/>
        </w:rPr>
        <w:t xml:space="preserve"> that you check regularly (this is how we will tell you about studies)</w:t>
      </w:r>
      <w:r w:rsidRPr="00477299">
        <w:rPr>
          <w:rFonts w:ascii="Times New Roman" w:eastAsia="Times New Roman" w:hAnsi="Times New Roman" w:cs="Times New Roman"/>
          <w:spacing w:val="-3"/>
          <w:sz w:val="24"/>
        </w:rPr>
        <w:t xml:space="preserve">. </w:t>
      </w:r>
      <w:r w:rsidRPr="00436377">
        <w:rPr>
          <w:rFonts w:ascii="Times New Roman" w:eastAsia="Times New Roman" w:hAnsi="Times New Roman" w:cs="Times New Roman"/>
          <w:spacing w:val="-3"/>
          <w:sz w:val="24"/>
        </w:rPr>
        <w:t xml:space="preserve">Use your </w:t>
      </w:r>
      <w:r w:rsidRPr="00436377">
        <w:rPr>
          <w:rFonts w:ascii="Times New Roman" w:eastAsia="Times New Roman" w:hAnsi="Times New Roman" w:cs="Times New Roman"/>
          <w:b/>
          <w:spacing w:val="-3"/>
          <w:sz w:val="24"/>
        </w:rPr>
        <w:t xml:space="preserve">FIRST and LAST name that is </w:t>
      </w:r>
      <w:r>
        <w:rPr>
          <w:rFonts w:ascii="Times New Roman" w:eastAsia="Times New Roman" w:hAnsi="Times New Roman" w:cs="Times New Roman"/>
          <w:b/>
          <w:spacing w:val="-3"/>
          <w:sz w:val="24"/>
        </w:rPr>
        <w:t>in Carmen</w:t>
      </w:r>
      <w:r w:rsidRPr="00436377">
        <w:rPr>
          <w:rFonts w:ascii="Times New Roman" w:eastAsia="Times New Roman" w:hAnsi="Times New Roman" w:cs="Times New Roman"/>
          <w:spacing w:val="-3"/>
          <w:sz w:val="24"/>
        </w:rPr>
        <w:t xml:space="preserve"> to ensure that you receive your Marketing Extra Credit.</w:t>
      </w:r>
    </w:p>
    <w:p w14:paraId="71C7C837" w14:textId="77777777" w:rsidR="00E36A9B" w:rsidRDefault="00E36A9B" w:rsidP="00E36A9B">
      <w:pPr>
        <w:numPr>
          <w:ilvl w:val="0"/>
          <w:numId w:val="30"/>
        </w:numPr>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b/>
          <w:spacing w:val="-3"/>
          <w:sz w:val="24"/>
        </w:rPr>
        <w:t>S</w:t>
      </w:r>
      <w:r w:rsidRPr="00274A3D">
        <w:rPr>
          <w:rFonts w:ascii="Times New Roman" w:eastAsia="Times New Roman" w:hAnsi="Times New Roman" w:cs="Times New Roman"/>
          <w:b/>
          <w:spacing w:val="-3"/>
          <w:sz w:val="24"/>
        </w:rPr>
        <w:t>ign-up</w:t>
      </w:r>
      <w:r>
        <w:rPr>
          <w:rFonts w:ascii="Times New Roman" w:eastAsia="Times New Roman" w:hAnsi="Times New Roman" w:cs="Times New Roman"/>
          <w:b/>
          <w:spacing w:val="-3"/>
          <w:sz w:val="24"/>
        </w:rPr>
        <w:t xml:space="preserve"> for a Study. </w:t>
      </w:r>
      <w:r>
        <w:rPr>
          <w:rFonts w:ascii="Times New Roman" w:eastAsia="Times New Roman" w:hAnsi="Times New Roman" w:cs="Times New Roman"/>
          <w:spacing w:val="-3"/>
          <w:sz w:val="24"/>
        </w:rPr>
        <w:t>Click on</w:t>
      </w:r>
      <w:r w:rsidRPr="00477299">
        <w:rPr>
          <w:rFonts w:ascii="Times New Roman" w:eastAsia="Times New Roman" w:hAnsi="Times New Roman" w:cs="Times New Roman"/>
          <w:spacing w:val="-3"/>
          <w:sz w:val="24"/>
        </w:rPr>
        <w:t xml:space="preserve"> </w:t>
      </w:r>
      <w:r w:rsidRPr="00274A3D">
        <w:rPr>
          <w:rFonts w:ascii="Times New Roman" w:eastAsia="Times New Roman" w:hAnsi="Times New Roman" w:cs="Times New Roman"/>
          <w:b/>
          <w:spacing w:val="-3"/>
          <w:sz w:val="24"/>
        </w:rPr>
        <w:t>“Study sign-up”</w:t>
      </w:r>
      <w:r w:rsidRPr="00477299">
        <w:rPr>
          <w:rFonts w:ascii="Times New Roman" w:eastAsia="Times New Roman" w:hAnsi="Times New Roman" w:cs="Times New Roman"/>
          <w:spacing w:val="-3"/>
          <w:sz w:val="24"/>
        </w:rPr>
        <w:t xml:space="preserve"> and follow instructions. </w:t>
      </w:r>
      <w:r>
        <w:rPr>
          <w:rFonts w:ascii="Times New Roman" w:eastAsia="Times New Roman" w:hAnsi="Times New Roman" w:cs="Times New Roman"/>
          <w:spacing w:val="-3"/>
          <w:sz w:val="24"/>
        </w:rPr>
        <w:t>Studies will start posting 2 to 3 weeks into the semester.</w:t>
      </w:r>
    </w:p>
    <w:p w14:paraId="1858DEB1" w14:textId="77777777" w:rsidR="00E36A9B" w:rsidRPr="00477299" w:rsidRDefault="00E36A9B" w:rsidP="00E36A9B">
      <w:pPr>
        <w:numPr>
          <w:ilvl w:val="0"/>
          <w:numId w:val="30"/>
        </w:numPr>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b/>
          <w:spacing w:val="-3"/>
          <w:sz w:val="24"/>
        </w:rPr>
        <w:t>Show up. S</w:t>
      </w:r>
      <w:r w:rsidRPr="00274A3D">
        <w:rPr>
          <w:rFonts w:ascii="Times New Roman" w:eastAsia="Times New Roman" w:hAnsi="Times New Roman" w:cs="Times New Roman"/>
          <w:spacing w:val="-3"/>
          <w:sz w:val="24"/>
        </w:rPr>
        <w:t>how up for your session a few minutes early, just in case</w:t>
      </w:r>
      <w:r>
        <w:rPr>
          <w:rFonts w:ascii="Times New Roman" w:eastAsia="Times New Roman" w:hAnsi="Times New Roman" w:cs="Times New Roman"/>
          <w:spacing w:val="-3"/>
          <w:sz w:val="24"/>
        </w:rPr>
        <w:t xml:space="preserve"> you can’t find the room</w:t>
      </w:r>
      <w:r w:rsidRPr="00274A3D">
        <w:rPr>
          <w:rFonts w:ascii="Times New Roman" w:eastAsia="Times New Roman" w:hAnsi="Times New Roman" w:cs="Times New Roman"/>
          <w:spacing w:val="-3"/>
          <w:sz w:val="24"/>
        </w:rPr>
        <w:t>.</w:t>
      </w:r>
      <w:r>
        <w:rPr>
          <w:rFonts w:ascii="Times New Roman" w:eastAsia="Times New Roman" w:hAnsi="Times New Roman" w:cs="Times New Roman"/>
          <w:spacing w:val="-3"/>
          <w:sz w:val="24"/>
        </w:rPr>
        <w:t xml:space="preserve"> Note the </w:t>
      </w:r>
      <w:r w:rsidRPr="00E97EB2">
        <w:rPr>
          <w:rFonts w:ascii="Times New Roman" w:eastAsia="Times New Roman" w:hAnsi="Times New Roman" w:cs="Times New Roman"/>
          <w:b/>
          <w:spacing w:val="-3"/>
          <w:sz w:val="24"/>
        </w:rPr>
        <w:t>date</w:t>
      </w:r>
      <w:r>
        <w:rPr>
          <w:rFonts w:ascii="Times New Roman" w:eastAsia="Times New Roman" w:hAnsi="Times New Roman" w:cs="Times New Roman"/>
          <w:spacing w:val="-3"/>
          <w:sz w:val="24"/>
        </w:rPr>
        <w:t xml:space="preserve">, </w:t>
      </w:r>
      <w:r w:rsidRPr="00E97EB2">
        <w:rPr>
          <w:rFonts w:ascii="Times New Roman" w:eastAsia="Times New Roman" w:hAnsi="Times New Roman" w:cs="Times New Roman"/>
          <w:b/>
          <w:spacing w:val="-3"/>
          <w:sz w:val="24"/>
        </w:rPr>
        <w:t>time</w:t>
      </w:r>
      <w:r>
        <w:rPr>
          <w:rFonts w:ascii="Times New Roman" w:eastAsia="Times New Roman" w:hAnsi="Times New Roman" w:cs="Times New Roman"/>
          <w:spacing w:val="-3"/>
          <w:sz w:val="24"/>
        </w:rPr>
        <w:t xml:space="preserve">, </w:t>
      </w:r>
      <w:r w:rsidRPr="00E97EB2">
        <w:rPr>
          <w:rFonts w:ascii="Times New Roman" w:eastAsia="Times New Roman" w:hAnsi="Times New Roman" w:cs="Times New Roman"/>
          <w:b/>
          <w:spacing w:val="-3"/>
          <w:sz w:val="24"/>
        </w:rPr>
        <w:t>location</w:t>
      </w:r>
      <w:r>
        <w:rPr>
          <w:rFonts w:ascii="Times New Roman" w:eastAsia="Times New Roman" w:hAnsi="Times New Roman" w:cs="Times New Roman"/>
          <w:spacing w:val="-3"/>
          <w:sz w:val="24"/>
        </w:rPr>
        <w:t xml:space="preserve">, and </w:t>
      </w:r>
      <w:r w:rsidRPr="00E97EB2">
        <w:rPr>
          <w:rFonts w:ascii="Times New Roman" w:eastAsia="Times New Roman" w:hAnsi="Times New Roman" w:cs="Times New Roman"/>
          <w:b/>
          <w:spacing w:val="-3"/>
          <w:sz w:val="24"/>
        </w:rPr>
        <w:t>length of time</w:t>
      </w:r>
      <w:r>
        <w:rPr>
          <w:rFonts w:ascii="Times New Roman" w:eastAsia="Times New Roman" w:hAnsi="Times New Roman" w:cs="Times New Roman"/>
          <w:spacing w:val="-3"/>
          <w:sz w:val="24"/>
        </w:rPr>
        <w:t xml:space="preserve"> for the study. Follow any instructions provided on the website when you sign up.</w:t>
      </w:r>
    </w:p>
    <w:p w14:paraId="2463F7C1" w14:textId="77777777" w:rsidR="00E36A9B" w:rsidRDefault="00E36A9B" w:rsidP="00E36A9B">
      <w:pPr>
        <w:spacing w:after="0" w:line="240" w:lineRule="auto"/>
        <w:outlineLvl w:val="0"/>
        <w:rPr>
          <w:rFonts w:ascii="Times New Roman" w:eastAsia="Times New Roman" w:hAnsi="Times New Roman" w:cs="Times New Roman"/>
          <w:b/>
          <w:spacing w:val="-3"/>
          <w:sz w:val="24"/>
          <w:u w:val="single"/>
        </w:rPr>
      </w:pPr>
    </w:p>
    <w:p w14:paraId="2A247D95" w14:textId="77777777" w:rsidR="00E36A9B" w:rsidRPr="009C17F9" w:rsidRDefault="00E36A9B" w:rsidP="00E36A9B">
      <w:pPr>
        <w:spacing w:after="0" w:line="240" w:lineRule="auto"/>
        <w:outlineLvl w:val="0"/>
        <w:rPr>
          <w:rFonts w:ascii="Times New Roman" w:eastAsia="Times New Roman" w:hAnsi="Times New Roman" w:cs="Times New Roman"/>
          <w:b/>
          <w:spacing w:val="-3"/>
          <w:sz w:val="24"/>
          <w:u w:val="single"/>
        </w:rPr>
      </w:pPr>
      <w:r w:rsidRPr="009C17F9">
        <w:rPr>
          <w:rFonts w:ascii="Times New Roman" w:eastAsia="Times New Roman" w:hAnsi="Times New Roman" w:cs="Times New Roman"/>
          <w:b/>
          <w:spacing w:val="-3"/>
          <w:sz w:val="24"/>
          <w:u w:val="single"/>
        </w:rPr>
        <w:t xml:space="preserve">Tips &amp; Reminders </w:t>
      </w:r>
    </w:p>
    <w:p w14:paraId="54F28822" w14:textId="77777777" w:rsidR="00E36A9B" w:rsidRDefault="00E36A9B" w:rsidP="00E36A9B">
      <w:pPr>
        <w:numPr>
          <w:ilvl w:val="0"/>
          <w:numId w:val="34"/>
        </w:numPr>
        <w:spacing w:after="0" w:line="240" w:lineRule="auto"/>
        <w:ind w:left="360"/>
        <w:rPr>
          <w:rFonts w:ascii="Times New Roman" w:eastAsia="Times New Roman" w:hAnsi="Times New Roman" w:cs="Times New Roman"/>
          <w:spacing w:val="-3"/>
          <w:sz w:val="24"/>
        </w:rPr>
      </w:pPr>
      <w:r w:rsidRPr="00274A3D">
        <w:rPr>
          <w:rFonts w:ascii="Times New Roman" w:eastAsia="Times New Roman" w:hAnsi="Times New Roman" w:cs="Times New Roman"/>
          <w:b/>
          <w:spacing w:val="-3"/>
          <w:sz w:val="24"/>
        </w:rPr>
        <w:t>Be</w:t>
      </w:r>
      <w:r>
        <w:rPr>
          <w:rFonts w:ascii="Times New Roman" w:eastAsia="Times New Roman" w:hAnsi="Times New Roman" w:cs="Times New Roman"/>
          <w:spacing w:val="-3"/>
          <w:sz w:val="24"/>
        </w:rPr>
        <w:t xml:space="preserve"> </w:t>
      </w:r>
      <w:r w:rsidRPr="00274A3D">
        <w:rPr>
          <w:rFonts w:ascii="Times New Roman" w:eastAsia="Times New Roman" w:hAnsi="Times New Roman" w:cs="Times New Roman"/>
          <w:b/>
          <w:spacing w:val="-3"/>
          <w:sz w:val="24"/>
        </w:rPr>
        <w:t>Early</w:t>
      </w:r>
      <w:r>
        <w:rPr>
          <w:rFonts w:ascii="Times New Roman" w:eastAsia="Times New Roman" w:hAnsi="Times New Roman" w:cs="Times New Roman"/>
          <w:spacing w:val="-3"/>
          <w:sz w:val="24"/>
        </w:rPr>
        <w:t>. P</w:t>
      </w:r>
      <w:r w:rsidRPr="00477299">
        <w:rPr>
          <w:rFonts w:ascii="Times New Roman" w:eastAsia="Times New Roman" w:hAnsi="Times New Roman" w:cs="Times New Roman"/>
          <w:spacing w:val="-3"/>
          <w:sz w:val="24"/>
        </w:rPr>
        <w:t xml:space="preserve">lease </w:t>
      </w:r>
      <w:r w:rsidRPr="00274A3D">
        <w:rPr>
          <w:rFonts w:ascii="Times New Roman" w:eastAsia="Times New Roman" w:hAnsi="Times New Roman" w:cs="Times New Roman"/>
          <w:b/>
          <w:spacing w:val="-3"/>
          <w:sz w:val="24"/>
        </w:rPr>
        <w:t>arrive 5 minutes early</w:t>
      </w:r>
      <w:r w:rsidRPr="00477299">
        <w:rPr>
          <w:rFonts w:ascii="Times New Roman" w:eastAsia="Times New Roman" w:hAnsi="Times New Roman" w:cs="Times New Roman"/>
          <w:spacing w:val="-3"/>
          <w:sz w:val="24"/>
        </w:rPr>
        <w:t xml:space="preserve"> to your scheduled session. Sessions begin at the scheduled time, and late arrivals will not be admitted.</w:t>
      </w:r>
    </w:p>
    <w:p w14:paraId="775D535E" w14:textId="63F907D2" w:rsidR="00E36A9B" w:rsidRPr="005850BB" w:rsidRDefault="00E36A9B" w:rsidP="00E36A9B">
      <w:pPr>
        <w:numPr>
          <w:ilvl w:val="0"/>
          <w:numId w:val="34"/>
        </w:numPr>
        <w:spacing w:after="0" w:line="240" w:lineRule="auto"/>
        <w:ind w:left="360"/>
        <w:rPr>
          <w:rFonts w:ascii="Times New Roman" w:eastAsia="Times New Roman" w:hAnsi="Times New Roman" w:cs="Times New Roman"/>
          <w:spacing w:val="-3"/>
          <w:sz w:val="24"/>
        </w:rPr>
      </w:pPr>
      <w:r>
        <w:rPr>
          <w:rFonts w:ascii="Times New Roman" w:eastAsia="Times New Roman" w:hAnsi="Times New Roman" w:cs="Times New Roman"/>
          <w:b/>
          <w:spacing w:val="-3"/>
          <w:sz w:val="24"/>
        </w:rPr>
        <w:t xml:space="preserve">Don’t wait. </w:t>
      </w:r>
      <w:r w:rsidRPr="00D944CA">
        <w:rPr>
          <w:rFonts w:ascii="Times New Roman" w:eastAsia="Times New Roman" w:hAnsi="Times New Roman" w:cs="Times New Roman"/>
          <w:spacing w:val="-3"/>
          <w:sz w:val="24"/>
        </w:rPr>
        <w:t>Start early.</w:t>
      </w:r>
      <w:r>
        <w:rPr>
          <w:rFonts w:ascii="Times New Roman" w:eastAsia="Times New Roman" w:hAnsi="Times New Roman" w:cs="Times New Roman"/>
          <w:b/>
          <w:spacing w:val="-3"/>
          <w:sz w:val="24"/>
        </w:rPr>
        <w:t xml:space="preserve"> </w:t>
      </w:r>
      <w:r w:rsidR="00E35451">
        <w:rPr>
          <w:rFonts w:ascii="Times New Roman" w:eastAsia="Times New Roman" w:hAnsi="Times New Roman" w:cs="Times New Roman"/>
          <w:spacing w:val="-3"/>
          <w:sz w:val="24"/>
        </w:rPr>
        <w:t>If you wait</w:t>
      </w:r>
      <w:r>
        <w:rPr>
          <w:rFonts w:ascii="Times New Roman" w:eastAsia="Times New Roman" w:hAnsi="Times New Roman" w:cs="Times New Roman"/>
          <w:spacing w:val="-3"/>
          <w:sz w:val="24"/>
        </w:rPr>
        <w:t xml:space="preserve"> until the last two weeks of the semester, then you will only get 1 or 2 studies, maybe. If you start early, you will have plenty of opportunities. Studies end the last week of classes.</w:t>
      </w:r>
    </w:p>
    <w:p w14:paraId="5254473E" w14:textId="77777777" w:rsidR="00E36A9B" w:rsidRPr="00477299" w:rsidRDefault="00E36A9B" w:rsidP="00E36A9B">
      <w:pPr>
        <w:numPr>
          <w:ilvl w:val="0"/>
          <w:numId w:val="34"/>
        </w:numPr>
        <w:spacing w:after="0" w:line="240" w:lineRule="auto"/>
        <w:ind w:left="360"/>
        <w:rPr>
          <w:rFonts w:ascii="Times New Roman" w:eastAsia="Times New Roman" w:hAnsi="Times New Roman" w:cs="Times New Roman"/>
          <w:spacing w:val="-3"/>
          <w:sz w:val="24"/>
        </w:rPr>
      </w:pPr>
      <w:r w:rsidRPr="00436377">
        <w:rPr>
          <w:rFonts w:ascii="Times New Roman" w:eastAsia="Times New Roman" w:hAnsi="Times New Roman" w:cs="Times New Roman"/>
          <w:b/>
          <w:spacing w:val="-3"/>
          <w:sz w:val="24"/>
        </w:rPr>
        <w:t>Studies fill up quickly</w:t>
      </w:r>
      <w:r w:rsidRPr="00477299">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After you register online you will be notified when studies are posted throughout the semester.</w:t>
      </w:r>
    </w:p>
    <w:p w14:paraId="063DE660" w14:textId="77777777" w:rsidR="00E36A9B" w:rsidRPr="009C17F9" w:rsidRDefault="00E36A9B" w:rsidP="00E36A9B">
      <w:pPr>
        <w:numPr>
          <w:ilvl w:val="0"/>
          <w:numId w:val="34"/>
        </w:numPr>
        <w:spacing w:after="0" w:line="240" w:lineRule="auto"/>
        <w:ind w:left="360"/>
        <w:rPr>
          <w:rFonts w:ascii="Times New Roman" w:eastAsia="Times New Roman" w:hAnsi="Times New Roman" w:cs="Times New Roman"/>
          <w:spacing w:val="-3"/>
          <w:sz w:val="24"/>
        </w:rPr>
      </w:pPr>
      <w:r>
        <w:rPr>
          <w:rFonts w:ascii="Times New Roman" w:eastAsia="Times New Roman" w:hAnsi="Times New Roman" w:cs="Times New Roman"/>
          <w:b/>
          <w:spacing w:val="-3"/>
          <w:sz w:val="24"/>
        </w:rPr>
        <w:t>Show up!</w:t>
      </w:r>
      <w:r w:rsidRPr="009C17F9">
        <w:rPr>
          <w:rFonts w:ascii="Times New Roman" w:eastAsia="Times New Roman" w:hAnsi="Times New Roman" w:cs="Times New Roman"/>
          <w:spacing w:val="-3"/>
          <w:sz w:val="24"/>
        </w:rPr>
        <w:t xml:space="preserve"> In fairness to other students, you must make every possible effort to attend studies for which you sign up. Students who are </w:t>
      </w:r>
      <w:r w:rsidRPr="009C17F9">
        <w:rPr>
          <w:rFonts w:ascii="Times New Roman" w:eastAsia="Times New Roman" w:hAnsi="Times New Roman" w:cs="Times New Roman"/>
          <w:b/>
          <w:spacing w:val="-3"/>
          <w:sz w:val="24"/>
        </w:rPr>
        <w:t>"no shows"</w:t>
      </w:r>
      <w:r w:rsidRPr="009C17F9">
        <w:rPr>
          <w:rFonts w:ascii="Times New Roman" w:eastAsia="Times New Roman" w:hAnsi="Times New Roman" w:cs="Times New Roman"/>
          <w:spacing w:val="-3"/>
          <w:sz w:val="24"/>
        </w:rPr>
        <w:t xml:space="preserve"> will receive a </w:t>
      </w:r>
      <w:r w:rsidRPr="009C17F9">
        <w:rPr>
          <w:rFonts w:ascii="Times New Roman" w:eastAsia="Times New Roman" w:hAnsi="Times New Roman" w:cs="Times New Roman"/>
          <w:b/>
          <w:spacing w:val="-3"/>
          <w:sz w:val="24"/>
        </w:rPr>
        <w:t>penalty of 0.5 extra credit points</w:t>
      </w:r>
      <w:r w:rsidRPr="009C17F9">
        <w:rPr>
          <w:rFonts w:ascii="Times New Roman" w:eastAsia="Times New Roman" w:hAnsi="Times New Roman" w:cs="Times New Roman"/>
          <w:spacing w:val="-3"/>
          <w:sz w:val="24"/>
        </w:rPr>
        <w:t xml:space="preserve"> for each study they miss. Students with a history of “no shows” may be blocked from signing up for any further studies. </w:t>
      </w:r>
    </w:p>
    <w:p w14:paraId="0FBBA3FB" w14:textId="77777777" w:rsidR="00E36A9B" w:rsidRPr="00477299" w:rsidRDefault="00E36A9B" w:rsidP="00E36A9B">
      <w:pPr>
        <w:numPr>
          <w:ilvl w:val="0"/>
          <w:numId w:val="34"/>
        </w:numPr>
        <w:spacing w:after="0" w:line="240" w:lineRule="auto"/>
        <w:ind w:left="360"/>
        <w:rPr>
          <w:rFonts w:ascii="Times New Roman" w:eastAsia="Times New Roman" w:hAnsi="Times New Roman" w:cs="Times New Roman"/>
          <w:spacing w:val="-3"/>
          <w:sz w:val="24"/>
        </w:rPr>
      </w:pPr>
      <w:r>
        <w:rPr>
          <w:rFonts w:ascii="Times New Roman" w:eastAsia="Times New Roman" w:hAnsi="Times New Roman" w:cs="Times New Roman"/>
          <w:b/>
          <w:spacing w:val="-3"/>
          <w:sz w:val="24"/>
        </w:rPr>
        <w:t>E</w:t>
      </w:r>
      <w:r w:rsidRPr="00436377">
        <w:rPr>
          <w:rFonts w:ascii="Times New Roman" w:eastAsia="Times New Roman" w:hAnsi="Times New Roman" w:cs="Times New Roman"/>
          <w:b/>
          <w:spacing w:val="-3"/>
          <w:sz w:val="24"/>
        </w:rPr>
        <w:t>xtra credit will not post in Carmen until the end of the semester</w:t>
      </w:r>
      <w:r w:rsidRPr="00477299">
        <w:rPr>
          <w:rFonts w:ascii="Times New Roman" w:eastAsia="Times New Roman" w:hAnsi="Times New Roman" w:cs="Times New Roman"/>
          <w:spacing w:val="-3"/>
          <w:sz w:val="24"/>
        </w:rPr>
        <w:t xml:space="preserve">. However, you can always check your SONA account to see </w:t>
      </w:r>
      <w:r>
        <w:rPr>
          <w:rFonts w:ascii="Times New Roman" w:eastAsia="Times New Roman" w:hAnsi="Times New Roman" w:cs="Times New Roman"/>
          <w:spacing w:val="-3"/>
          <w:sz w:val="24"/>
        </w:rPr>
        <w:t>the points you’ve earned</w:t>
      </w:r>
      <w:r w:rsidRPr="00477299">
        <w:rPr>
          <w:rFonts w:ascii="Times New Roman" w:eastAsia="Times New Roman" w:hAnsi="Times New Roman" w:cs="Times New Roman"/>
          <w:spacing w:val="-3"/>
          <w:sz w:val="24"/>
        </w:rPr>
        <w:t xml:space="preserve">. Your </w:t>
      </w:r>
      <w:r>
        <w:rPr>
          <w:rFonts w:ascii="Times New Roman" w:eastAsia="Times New Roman" w:hAnsi="Times New Roman" w:cs="Times New Roman"/>
          <w:spacing w:val="-3"/>
          <w:sz w:val="24"/>
        </w:rPr>
        <w:t>professor</w:t>
      </w:r>
      <w:r w:rsidRPr="00477299">
        <w:rPr>
          <w:rFonts w:ascii="Times New Roman" w:eastAsia="Times New Roman" w:hAnsi="Times New Roman" w:cs="Times New Roman"/>
          <w:spacing w:val="-3"/>
          <w:sz w:val="24"/>
        </w:rPr>
        <w:t xml:space="preserve"> does not have access to your credit information </w:t>
      </w:r>
      <w:r>
        <w:rPr>
          <w:rFonts w:ascii="Times New Roman" w:eastAsia="Times New Roman" w:hAnsi="Times New Roman" w:cs="Times New Roman"/>
          <w:spacing w:val="-3"/>
          <w:sz w:val="24"/>
        </w:rPr>
        <w:t xml:space="preserve">until </w:t>
      </w:r>
      <w:r w:rsidRPr="00477299">
        <w:rPr>
          <w:rFonts w:ascii="Times New Roman" w:eastAsia="Times New Roman" w:hAnsi="Times New Roman" w:cs="Times New Roman"/>
          <w:spacing w:val="-3"/>
          <w:sz w:val="24"/>
        </w:rPr>
        <w:t xml:space="preserve">the end of the semester. If you have questions about </w:t>
      </w:r>
      <w:r>
        <w:rPr>
          <w:rFonts w:ascii="Times New Roman" w:eastAsia="Times New Roman" w:hAnsi="Times New Roman" w:cs="Times New Roman"/>
          <w:spacing w:val="-3"/>
          <w:sz w:val="24"/>
        </w:rPr>
        <w:t xml:space="preserve">credit, email the lab </w:t>
      </w:r>
      <w:r w:rsidRPr="00477299">
        <w:rPr>
          <w:rFonts w:ascii="Times New Roman" w:eastAsia="Times New Roman" w:hAnsi="Times New Roman" w:cs="Times New Roman"/>
          <w:spacing w:val="-3"/>
          <w:sz w:val="24"/>
        </w:rPr>
        <w:t>directly (see below for contact information).</w:t>
      </w:r>
    </w:p>
    <w:p w14:paraId="2C8E8304" w14:textId="77777777" w:rsidR="00E36A9B" w:rsidRPr="00477299" w:rsidRDefault="00E36A9B" w:rsidP="00E36A9B">
      <w:pPr>
        <w:numPr>
          <w:ilvl w:val="0"/>
          <w:numId w:val="34"/>
        </w:numPr>
        <w:spacing w:after="0" w:line="240" w:lineRule="auto"/>
        <w:ind w:left="360"/>
        <w:rPr>
          <w:rFonts w:ascii="Times New Roman" w:eastAsia="Times New Roman" w:hAnsi="Times New Roman" w:cs="Times New Roman"/>
          <w:spacing w:val="-3"/>
          <w:sz w:val="24"/>
        </w:rPr>
      </w:pPr>
      <w:r>
        <w:rPr>
          <w:rFonts w:ascii="Times New Roman" w:eastAsia="Times New Roman" w:hAnsi="Times New Roman" w:cs="Times New Roman"/>
          <w:b/>
          <w:spacing w:val="-3"/>
          <w:sz w:val="24"/>
        </w:rPr>
        <w:t xml:space="preserve">Location. </w:t>
      </w:r>
      <w:r w:rsidRPr="00E30D41">
        <w:rPr>
          <w:rFonts w:ascii="Times New Roman" w:eastAsia="Times New Roman" w:hAnsi="Times New Roman" w:cs="Times New Roman"/>
          <w:b/>
          <w:spacing w:val="-3"/>
          <w:sz w:val="24"/>
        </w:rPr>
        <w:t>Most</w:t>
      </w:r>
      <w:r w:rsidRPr="00477299">
        <w:rPr>
          <w:rFonts w:ascii="Times New Roman" w:eastAsia="Times New Roman" w:hAnsi="Times New Roman" w:cs="Times New Roman"/>
          <w:spacing w:val="-3"/>
          <w:sz w:val="24"/>
        </w:rPr>
        <w:t xml:space="preserve"> studies are in </w:t>
      </w:r>
      <w:r w:rsidRPr="00436377">
        <w:rPr>
          <w:rFonts w:ascii="Times New Roman" w:eastAsia="Times New Roman" w:hAnsi="Times New Roman" w:cs="Times New Roman"/>
          <w:b/>
          <w:spacing w:val="-3"/>
          <w:sz w:val="24"/>
        </w:rPr>
        <w:t>Mason Hall 325</w:t>
      </w:r>
      <w:r w:rsidRPr="00477299">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Have a seat outside on the long bench.</w:t>
      </w:r>
      <w:r w:rsidRPr="00477299">
        <w:rPr>
          <w:rFonts w:ascii="Times New Roman" w:eastAsia="Times New Roman" w:hAnsi="Times New Roman" w:cs="Times New Roman"/>
          <w:spacing w:val="-3"/>
          <w:sz w:val="24"/>
        </w:rPr>
        <w:t xml:space="preserve"> Once the session is ready to begin, the researcher will open the door and take attendance. Always</w:t>
      </w:r>
      <w:r>
        <w:rPr>
          <w:rFonts w:ascii="Times New Roman" w:eastAsia="Times New Roman" w:hAnsi="Times New Roman" w:cs="Times New Roman"/>
          <w:spacing w:val="-3"/>
          <w:sz w:val="24"/>
        </w:rPr>
        <w:t xml:space="preserve"> note the location of the study. S</w:t>
      </w:r>
      <w:r w:rsidRPr="00477299">
        <w:rPr>
          <w:rFonts w:ascii="Times New Roman" w:eastAsia="Times New Roman" w:hAnsi="Times New Roman" w:cs="Times New Roman"/>
          <w:spacing w:val="-3"/>
          <w:sz w:val="24"/>
        </w:rPr>
        <w:t xml:space="preserve">tudies </w:t>
      </w:r>
      <w:r>
        <w:rPr>
          <w:rFonts w:ascii="Times New Roman" w:eastAsia="Times New Roman" w:hAnsi="Times New Roman" w:cs="Times New Roman"/>
          <w:spacing w:val="-3"/>
          <w:sz w:val="24"/>
        </w:rPr>
        <w:t xml:space="preserve">are </w:t>
      </w:r>
      <w:r w:rsidRPr="00477299">
        <w:rPr>
          <w:rFonts w:ascii="Times New Roman" w:eastAsia="Times New Roman" w:hAnsi="Times New Roman" w:cs="Times New Roman"/>
          <w:spacing w:val="-3"/>
          <w:sz w:val="24"/>
        </w:rPr>
        <w:t>occasionally</w:t>
      </w:r>
      <w:r>
        <w:rPr>
          <w:rFonts w:ascii="Times New Roman" w:eastAsia="Times New Roman" w:hAnsi="Times New Roman" w:cs="Times New Roman"/>
          <w:spacing w:val="-3"/>
          <w:sz w:val="24"/>
        </w:rPr>
        <w:t xml:space="preserve"> </w:t>
      </w:r>
      <w:r w:rsidRPr="00477299">
        <w:rPr>
          <w:rFonts w:ascii="Times New Roman" w:eastAsia="Times New Roman" w:hAnsi="Times New Roman" w:cs="Times New Roman"/>
          <w:spacing w:val="-3"/>
          <w:sz w:val="24"/>
        </w:rPr>
        <w:t xml:space="preserve">held in other </w:t>
      </w:r>
      <w:r>
        <w:rPr>
          <w:rFonts w:ascii="Times New Roman" w:eastAsia="Times New Roman" w:hAnsi="Times New Roman" w:cs="Times New Roman"/>
          <w:spacing w:val="-3"/>
          <w:sz w:val="24"/>
        </w:rPr>
        <w:t>locations</w:t>
      </w:r>
      <w:r w:rsidRPr="00477299">
        <w:rPr>
          <w:rFonts w:ascii="Times New Roman" w:eastAsia="Times New Roman" w:hAnsi="Times New Roman" w:cs="Times New Roman"/>
          <w:spacing w:val="-3"/>
          <w:sz w:val="24"/>
        </w:rPr>
        <w:t>.</w:t>
      </w:r>
    </w:p>
    <w:p w14:paraId="7244F815" w14:textId="77777777" w:rsidR="00E36A9B" w:rsidRDefault="00E36A9B" w:rsidP="00E36A9B">
      <w:pPr>
        <w:numPr>
          <w:ilvl w:val="0"/>
          <w:numId w:val="34"/>
        </w:numPr>
        <w:spacing w:after="0" w:line="240" w:lineRule="auto"/>
        <w:ind w:left="360"/>
        <w:rPr>
          <w:rFonts w:ascii="Times New Roman" w:eastAsia="Times New Roman" w:hAnsi="Times New Roman" w:cs="Times New Roman"/>
          <w:spacing w:val="-3"/>
          <w:sz w:val="24"/>
        </w:rPr>
      </w:pPr>
      <w:r w:rsidRPr="00D944CA">
        <w:rPr>
          <w:rFonts w:ascii="Times New Roman" w:eastAsia="Times New Roman" w:hAnsi="Times New Roman" w:cs="Times New Roman"/>
          <w:b/>
          <w:spacing w:val="-3"/>
          <w:sz w:val="24"/>
        </w:rPr>
        <w:t>Once</w:t>
      </w:r>
      <w:r>
        <w:rPr>
          <w:rFonts w:ascii="Times New Roman" w:eastAsia="Times New Roman" w:hAnsi="Times New Roman" w:cs="Times New Roman"/>
          <w:spacing w:val="-3"/>
          <w:sz w:val="24"/>
        </w:rPr>
        <w:t xml:space="preserve">. </w:t>
      </w:r>
      <w:r w:rsidRPr="00E30D41">
        <w:rPr>
          <w:rFonts w:ascii="Times New Roman" w:eastAsia="Times New Roman" w:hAnsi="Times New Roman" w:cs="Times New Roman"/>
          <w:spacing w:val="-3"/>
          <w:sz w:val="24"/>
        </w:rPr>
        <w:t xml:space="preserve">You may only participate in a study </w:t>
      </w:r>
      <w:r>
        <w:rPr>
          <w:rFonts w:ascii="Times New Roman" w:eastAsia="Times New Roman" w:hAnsi="Times New Roman" w:cs="Times New Roman"/>
          <w:spacing w:val="-3"/>
          <w:sz w:val="24"/>
        </w:rPr>
        <w:t>once. The website won’t allow you to sign up again.</w:t>
      </w:r>
    </w:p>
    <w:p w14:paraId="7EC17D67" w14:textId="51646636" w:rsidR="00E36A9B" w:rsidRDefault="00E36A9B" w:rsidP="00E36A9B">
      <w:pPr>
        <w:numPr>
          <w:ilvl w:val="0"/>
          <w:numId w:val="34"/>
        </w:numPr>
        <w:spacing w:after="0" w:line="240" w:lineRule="auto"/>
        <w:ind w:left="360"/>
        <w:rPr>
          <w:rFonts w:ascii="Times New Roman" w:eastAsia="Times New Roman" w:hAnsi="Times New Roman" w:cs="Times New Roman"/>
          <w:spacing w:val="-3"/>
          <w:sz w:val="24"/>
        </w:rPr>
      </w:pPr>
      <w:r>
        <w:rPr>
          <w:rFonts w:ascii="Times New Roman" w:eastAsia="Times New Roman" w:hAnsi="Times New Roman" w:cs="Times New Roman"/>
          <w:b/>
          <w:spacing w:val="-3"/>
          <w:sz w:val="24"/>
        </w:rPr>
        <w:t>Questions?</w:t>
      </w:r>
      <w:r w:rsidRPr="005850BB">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3"/>
          <w:sz w:val="24"/>
        </w:rPr>
        <w:t>Contact</w:t>
      </w:r>
      <w:r w:rsidRPr="00477299">
        <w:rPr>
          <w:rFonts w:ascii="Times New Roman" w:eastAsia="Times New Roman" w:hAnsi="Times New Roman" w:cs="Times New Roman"/>
          <w:spacing w:val="-3"/>
          <w:sz w:val="24"/>
        </w:rPr>
        <w:t xml:space="preserve"> </w:t>
      </w:r>
      <w:r w:rsidRPr="005850BB">
        <w:rPr>
          <w:rFonts w:ascii="Times New Roman" w:eastAsia="Times New Roman" w:hAnsi="Times New Roman" w:cs="Times New Roman"/>
          <w:b/>
          <w:spacing w:val="-3"/>
          <w:sz w:val="24"/>
        </w:rPr>
        <w:t>Stephanie Marshall</w:t>
      </w:r>
      <w:r>
        <w:rPr>
          <w:rFonts w:ascii="Times New Roman" w:eastAsia="Times New Roman" w:hAnsi="Times New Roman" w:cs="Times New Roman"/>
          <w:spacing w:val="-3"/>
          <w:sz w:val="24"/>
        </w:rPr>
        <w:t xml:space="preserve"> (Lab Director</w:t>
      </w:r>
      <w:r w:rsidRPr="00477299">
        <w:rPr>
          <w:rFonts w:ascii="Times New Roman" w:eastAsia="Times New Roman" w:hAnsi="Times New Roman" w:cs="Times New Roman"/>
          <w:spacing w:val="-3"/>
          <w:sz w:val="24"/>
        </w:rPr>
        <w:t xml:space="preserve">) at </w:t>
      </w:r>
      <w:hyperlink r:id="rId10" w:history="1">
        <w:r w:rsidRPr="005850BB">
          <w:rPr>
            <w:rStyle w:val="Hyperlink"/>
            <w:rFonts w:ascii="Times New Roman" w:eastAsia="Times New Roman" w:hAnsi="Times New Roman" w:cs="Times New Roman"/>
            <w:b/>
            <w:spacing w:val="-3"/>
            <w:sz w:val="24"/>
          </w:rPr>
          <w:t>marshall.669@osu.edu</w:t>
        </w:r>
      </w:hyperlink>
      <w:r w:rsidRPr="005850BB">
        <w:rPr>
          <w:rFonts w:ascii="Times New Roman" w:eastAsia="Times New Roman" w:hAnsi="Times New Roman" w:cs="Times New Roman"/>
          <w:b/>
          <w:spacing w:val="-3"/>
          <w:sz w:val="24"/>
        </w:rPr>
        <w:t xml:space="preserve"> </w:t>
      </w:r>
      <w:r>
        <w:rPr>
          <w:rFonts w:ascii="Times New Roman" w:eastAsia="Times New Roman" w:hAnsi="Times New Roman" w:cs="Times New Roman"/>
          <w:spacing w:val="-3"/>
          <w:sz w:val="24"/>
        </w:rPr>
        <w:t>o</w:t>
      </w:r>
      <w:r w:rsidRPr="00477299">
        <w:rPr>
          <w:rFonts w:ascii="Times New Roman" w:eastAsia="Times New Roman" w:hAnsi="Times New Roman" w:cs="Times New Roman"/>
          <w:spacing w:val="-3"/>
          <w:sz w:val="24"/>
        </w:rPr>
        <w:t xml:space="preserve">r Priya </w:t>
      </w:r>
      <w:r>
        <w:rPr>
          <w:rFonts w:ascii="Times New Roman" w:eastAsia="Times New Roman" w:hAnsi="Times New Roman" w:cs="Times New Roman"/>
          <w:spacing w:val="-3"/>
          <w:sz w:val="24"/>
        </w:rPr>
        <w:t>Hall</w:t>
      </w:r>
      <w:r w:rsidRPr="00477299">
        <w:rPr>
          <w:rFonts w:ascii="Times New Roman" w:eastAsia="Times New Roman" w:hAnsi="Times New Roman" w:cs="Times New Roman"/>
          <w:spacing w:val="-3"/>
          <w:sz w:val="24"/>
        </w:rPr>
        <w:t xml:space="preserve"> (Lab Assistant) at </w:t>
      </w:r>
      <w:hyperlink r:id="rId11" w:history="1">
        <w:r w:rsidRPr="00DF730E">
          <w:rPr>
            <w:rStyle w:val="Hyperlink"/>
            <w:rFonts w:ascii="Times New Roman" w:eastAsia="Times New Roman" w:hAnsi="Times New Roman" w:cs="Times New Roman"/>
            <w:spacing w:val="-3"/>
            <w:sz w:val="24"/>
          </w:rPr>
          <w:t>hall.2529@osu.edu</w:t>
        </w:r>
      </w:hyperlink>
    </w:p>
    <w:p w14:paraId="7064676A" w14:textId="77777777" w:rsidR="00E36A9B" w:rsidRPr="00E36A9B" w:rsidRDefault="00E36A9B" w:rsidP="00E36A9B">
      <w:pPr>
        <w:spacing w:after="0" w:line="240" w:lineRule="auto"/>
        <w:ind w:left="360"/>
        <w:rPr>
          <w:rFonts w:ascii="Times New Roman" w:eastAsia="Times New Roman" w:hAnsi="Times New Roman" w:cs="Times New Roman"/>
          <w:spacing w:val="-3"/>
          <w:sz w:val="24"/>
        </w:rPr>
      </w:pPr>
    </w:p>
    <w:p w14:paraId="5FF4C5A9" w14:textId="77777777" w:rsidR="00E36A9B" w:rsidRDefault="00E36A9B" w:rsidP="00E36A9B">
      <w:pPr>
        <w:spacing w:after="0" w:line="240" w:lineRule="auto"/>
        <w:outlineLvl w:val="0"/>
      </w:pPr>
      <w:r w:rsidRPr="005850BB">
        <w:rPr>
          <w:rFonts w:ascii="Times New Roman" w:eastAsia="Times New Roman" w:hAnsi="Times New Roman" w:cs="Times New Roman"/>
          <w:b/>
          <w:spacing w:val="-3"/>
          <w:sz w:val="28"/>
        </w:rPr>
        <w:t xml:space="preserve">SONA website:  Go to </w:t>
      </w:r>
      <w:hyperlink r:id="rId12" w:history="1">
        <w:r w:rsidRPr="005850BB">
          <w:rPr>
            <w:rStyle w:val="Hyperlink"/>
            <w:rFonts w:ascii="Times New Roman" w:eastAsia="Times New Roman" w:hAnsi="Times New Roman" w:cs="Times New Roman"/>
            <w:b/>
            <w:spacing w:val="-3"/>
            <w:sz w:val="28"/>
          </w:rPr>
          <w:t>http://fisher-osu.sona-systems.com</w:t>
        </w:r>
      </w:hyperlink>
    </w:p>
    <w:p w14:paraId="398B80DA" w14:textId="7B3B8107" w:rsidR="00923B22" w:rsidRPr="00304D84" w:rsidRDefault="00923B22" w:rsidP="00170F6B">
      <w:pPr>
        <w:autoSpaceDE w:val="0"/>
        <w:autoSpaceDN w:val="0"/>
        <w:adjustRightInd w:val="0"/>
        <w:spacing w:after="0" w:line="240" w:lineRule="auto"/>
        <w:jc w:val="center"/>
        <w:rPr>
          <w:rFonts w:ascii="Times New Roman" w:hAnsi="Times New Roman" w:cs="Times New Roman"/>
          <w:b/>
          <w:u w:val="single"/>
        </w:rPr>
      </w:pPr>
      <w:r w:rsidRPr="0076041C">
        <w:rPr>
          <w:rFonts w:ascii="Times New Roman" w:hAnsi="Times New Roman" w:cs="Times New Roman"/>
          <w:b/>
          <w:u w:val="single"/>
        </w:rPr>
        <w:lastRenderedPageBreak/>
        <w:t>COURSE CALENDAR AT A GLANCE*</w:t>
      </w:r>
    </w:p>
    <w:p w14:paraId="37DAEFC1" w14:textId="77777777" w:rsidR="00304D84" w:rsidRPr="00304D84" w:rsidRDefault="008F2864" w:rsidP="00304D84">
      <w:pPr>
        <w:autoSpaceDE w:val="0"/>
        <w:autoSpaceDN w:val="0"/>
        <w:adjustRightInd w:val="0"/>
        <w:spacing w:after="0" w:line="240" w:lineRule="auto"/>
        <w:rPr>
          <w:rFonts w:ascii="Times New Roman" w:hAnsi="Times New Roman" w:cs="Times New Roman"/>
        </w:rPr>
      </w:pPr>
      <w:r w:rsidRPr="00304D84">
        <w:rPr>
          <w:rFonts w:ascii="Times New Roman" w:hAnsi="Times New Roman" w:cs="Times New Roman"/>
        </w:rPr>
        <w:t xml:space="preserve">You will have new material available each week starting on Tuesdays. Your assignments will be due each week by </w:t>
      </w:r>
      <w:r w:rsidR="008A56F4" w:rsidRPr="00304D84">
        <w:rPr>
          <w:rFonts w:ascii="Times New Roman" w:hAnsi="Times New Roman" w:cs="Times New Roman"/>
        </w:rPr>
        <w:t>11:59</w:t>
      </w:r>
      <w:r w:rsidRPr="00304D84">
        <w:rPr>
          <w:rFonts w:ascii="Times New Roman" w:hAnsi="Times New Roman" w:cs="Times New Roman"/>
        </w:rPr>
        <w:t xml:space="preserve"> PM on Monday night.</w:t>
      </w:r>
      <w:r w:rsidR="00304D84" w:rsidRPr="00304D84">
        <w:rPr>
          <w:rFonts w:ascii="Times New Roman" w:hAnsi="Times New Roman" w:cs="Times New Roman"/>
        </w:rPr>
        <w:t xml:space="preserve"> </w:t>
      </w:r>
      <w:r w:rsidRPr="00304D84">
        <w:rPr>
          <w:rFonts w:ascii="Times New Roman" w:hAnsi="Times New Roman" w:cs="Times New Roman"/>
        </w:rPr>
        <w:t>Please do not wait until Monday to complete your assignments because you will NOT have enough time</w:t>
      </w:r>
      <w:r w:rsidR="00922399">
        <w:rPr>
          <w:rFonts w:ascii="Times New Roman" w:hAnsi="Times New Roman" w:cs="Times New Roman"/>
        </w:rPr>
        <w:t xml:space="preserve"> to complete everything</w:t>
      </w:r>
      <w:r w:rsidRPr="00304D84">
        <w:rPr>
          <w:rFonts w:ascii="Times New Roman" w:hAnsi="Times New Roman" w:cs="Times New Roman"/>
        </w:rPr>
        <w:t>!</w:t>
      </w:r>
      <w:r w:rsidR="00304D84" w:rsidRPr="00304D84">
        <w:rPr>
          <w:rFonts w:ascii="Times New Roman" w:hAnsi="Times New Roman" w:cs="Times New Roman"/>
        </w:rPr>
        <w:t xml:space="preserve"> </w:t>
      </w:r>
    </w:p>
    <w:p w14:paraId="652CA0AB" w14:textId="77777777" w:rsidR="00304D84" w:rsidRPr="00304D84" w:rsidRDefault="00304D84" w:rsidP="00304D84">
      <w:pPr>
        <w:autoSpaceDE w:val="0"/>
        <w:autoSpaceDN w:val="0"/>
        <w:adjustRightInd w:val="0"/>
        <w:spacing w:after="0" w:line="240" w:lineRule="auto"/>
        <w:rPr>
          <w:rFonts w:ascii="Times New Roman" w:hAnsi="Times New Roman" w:cs="Times New Roman"/>
        </w:rPr>
      </w:pPr>
    </w:p>
    <w:p w14:paraId="7C1CACFD" w14:textId="77777777" w:rsidR="00304D84" w:rsidRPr="0076041C" w:rsidRDefault="008F2864" w:rsidP="0076041C">
      <w:pPr>
        <w:autoSpaceDE w:val="0"/>
        <w:autoSpaceDN w:val="0"/>
        <w:adjustRightInd w:val="0"/>
        <w:spacing w:after="0" w:line="240" w:lineRule="auto"/>
        <w:jc w:val="center"/>
        <w:rPr>
          <w:rFonts w:ascii="Times New Roman" w:hAnsi="Times New Roman" w:cs="Times New Roman"/>
          <w:color w:val="FF0000"/>
        </w:rPr>
      </w:pPr>
      <w:r w:rsidRPr="0076041C">
        <w:rPr>
          <w:rFonts w:ascii="Times New Roman" w:hAnsi="Times New Roman" w:cs="Times New Roman"/>
          <w:color w:val="FF0000"/>
        </w:rPr>
        <w:t>It is recommended that you spread the activities out throughout the week.</w:t>
      </w:r>
      <w:r w:rsidR="00304D84" w:rsidRPr="0076041C">
        <w:rPr>
          <w:rFonts w:ascii="Times New Roman" w:hAnsi="Times New Roman" w:cs="Times New Roman"/>
          <w:color w:val="FF0000"/>
        </w:rPr>
        <w:t xml:space="preserve"> Sample schedule:</w:t>
      </w:r>
    </w:p>
    <w:p w14:paraId="73256330" w14:textId="77777777" w:rsidR="008F2864" w:rsidRPr="0076041C" w:rsidRDefault="008F2864" w:rsidP="0076041C">
      <w:pPr>
        <w:autoSpaceDE w:val="0"/>
        <w:autoSpaceDN w:val="0"/>
        <w:adjustRightInd w:val="0"/>
        <w:spacing w:after="0" w:line="240" w:lineRule="auto"/>
        <w:jc w:val="center"/>
        <w:rPr>
          <w:rFonts w:ascii="Times New Roman" w:hAnsi="Times New Roman" w:cs="Times New Roman"/>
          <w:color w:val="FF0000"/>
        </w:rPr>
      </w:pPr>
      <w:r w:rsidRPr="0076041C">
        <w:rPr>
          <w:rFonts w:ascii="Times New Roman" w:hAnsi="Times New Roman" w:cs="Times New Roman"/>
          <w:color w:val="FF0000"/>
        </w:rPr>
        <w:t>Tuesday and Wednesday: Gain Knowledge</w:t>
      </w:r>
    </w:p>
    <w:p w14:paraId="7C5B1D3F" w14:textId="77777777" w:rsidR="008F2864" w:rsidRPr="0076041C" w:rsidRDefault="008F2864" w:rsidP="0076041C">
      <w:pPr>
        <w:autoSpaceDE w:val="0"/>
        <w:autoSpaceDN w:val="0"/>
        <w:adjustRightInd w:val="0"/>
        <w:spacing w:after="0" w:line="240" w:lineRule="auto"/>
        <w:jc w:val="center"/>
        <w:rPr>
          <w:rFonts w:ascii="Times New Roman" w:hAnsi="Times New Roman" w:cs="Times New Roman"/>
          <w:color w:val="FF0000"/>
        </w:rPr>
      </w:pPr>
      <w:r w:rsidRPr="0076041C">
        <w:rPr>
          <w:rFonts w:ascii="Times New Roman" w:hAnsi="Times New Roman" w:cs="Times New Roman"/>
          <w:color w:val="FF0000"/>
        </w:rPr>
        <w:t>Thursday and Friday: Enrich</w:t>
      </w:r>
      <w:r w:rsidR="00BD41C3">
        <w:rPr>
          <w:rFonts w:ascii="Times New Roman" w:hAnsi="Times New Roman" w:cs="Times New Roman"/>
          <w:color w:val="FF0000"/>
        </w:rPr>
        <w:t xml:space="preserve"> Knowledge</w:t>
      </w:r>
    </w:p>
    <w:p w14:paraId="52F88A34" w14:textId="2F745021" w:rsidR="00304D84" w:rsidRPr="00A9212C" w:rsidRDefault="008F2864" w:rsidP="00A9212C">
      <w:pPr>
        <w:autoSpaceDE w:val="0"/>
        <w:autoSpaceDN w:val="0"/>
        <w:adjustRightInd w:val="0"/>
        <w:spacing w:after="0" w:line="240" w:lineRule="auto"/>
        <w:jc w:val="center"/>
        <w:rPr>
          <w:rFonts w:ascii="Times New Roman" w:hAnsi="Times New Roman" w:cs="Times New Roman"/>
          <w:color w:val="FF0000"/>
        </w:rPr>
      </w:pPr>
      <w:r w:rsidRPr="0076041C">
        <w:rPr>
          <w:rFonts w:ascii="Times New Roman" w:hAnsi="Times New Roman" w:cs="Times New Roman"/>
          <w:color w:val="FF0000"/>
        </w:rPr>
        <w:t>Saturday, Sund</w:t>
      </w:r>
      <w:r w:rsidR="00BD41C3">
        <w:rPr>
          <w:rFonts w:ascii="Times New Roman" w:hAnsi="Times New Roman" w:cs="Times New Roman"/>
          <w:color w:val="FF0000"/>
        </w:rPr>
        <w:t>ay, and Monday: Complete Graded Apply Knowledge Assignments</w:t>
      </w:r>
    </w:p>
    <w:tbl>
      <w:tblPr>
        <w:tblStyle w:val="TableGrid"/>
        <w:tblW w:w="5000" w:type="pct"/>
        <w:jc w:val="center"/>
        <w:tblLook w:val="04A0" w:firstRow="1" w:lastRow="0" w:firstColumn="1" w:lastColumn="0" w:noHBand="0" w:noVBand="1"/>
      </w:tblPr>
      <w:tblGrid>
        <w:gridCol w:w="1618"/>
        <w:gridCol w:w="2248"/>
        <w:gridCol w:w="1535"/>
        <w:gridCol w:w="1795"/>
        <w:gridCol w:w="2154"/>
      </w:tblGrid>
      <w:tr w:rsidR="008A56F4" w:rsidRPr="00304D84" w14:paraId="59A9AF5F" w14:textId="77777777" w:rsidTr="008A56F4">
        <w:trPr>
          <w:jc w:val="center"/>
        </w:trPr>
        <w:tc>
          <w:tcPr>
            <w:tcW w:w="865" w:type="pct"/>
            <w:vAlign w:val="center"/>
          </w:tcPr>
          <w:p w14:paraId="23DAD1BF" w14:textId="77777777" w:rsidR="008A56F4" w:rsidRPr="00304D84" w:rsidRDefault="008A56F4" w:rsidP="008A56F4">
            <w:pPr>
              <w:jc w:val="center"/>
              <w:rPr>
                <w:rFonts w:ascii="Times New Roman" w:hAnsi="Times New Roman" w:cs="Times New Roman"/>
                <w:b/>
              </w:rPr>
            </w:pPr>
            <w:r w:rsidRPr="00304D84">
              <w:rPr>
                <w:rFonts w:ascii="Times New Roman" w:hAnsi="Times New Roman" w:cs="Times New Roman"/>
                <w:b/>
              </w:rPr>
              <w:t>Week</w:t>
            </w:r>
          </w:p>
        </w:tc>
        <w:tc>
          <w:tcPr>
            <w:tcW w:w="1202" w:type="pct"/>
            <w:vAlign w:val="center"/>
          </w:tcPr>
          <w:p w14:paraId="1CAD5299" w14:textId="77777777" w:rsidR="008A56F4" w:rsidRPr="00304D84" w:rsidRDefault="008A56F4" w:rsidP="008A56F4">
            <w:pPr>
              <w:jc w:val="center"/>
              <w:rPr>
                <w:rFonts w:ascii="Times New Roman" w:hAnsi="Times New Roman" w:cs="Times New Roman"/>
                <w:b/>
              </w:rPr>
            </w:pPr>
            <w:r w:rsidRPr="00304D84">
              <w:rPr>
                <w:rFonts w:ascii="Times New Roman" w:hAnsi="Times New Roman" w:cs="Times New Roman"/>
                <w:b/>
              </w:rPr>
              <w:t>Topic</w:t>
            </w:r>
          </w:p>
        </w:tc>
        <w:tc>
          <w:tcPr>
            <w:tcW w:w="821" w:type="pct"/>
            <w:vAlign w:val="center"/>
          </w:tcPr>
          <w:p w14:paraId="404672A0" w14:textId="77777777" w:rsidR="008A56F4" w:rsidRPr="00304D84" w:rsidRDefault="008A56F4" w:rsidP="008A56F4">
            <w:pPr>
              <w:jc w:val="center"/>
              <w:rPr>
                <w:rFonts w:ascii="Times New Roman" w:hAnsi="Times New Roman" w:cs="Times New Roman"/>
                <w:b/>
              </w:rPr>
            </w:pPr>
            <w:r w:rsidRPr="00304D84">
              <w:rPr>
                <w:rFonts w:ascii="Times New Roman" w:hAnsi="Times New Roman" w:cs="Times New Roman"/>
                <w:b/>
              </w:rPr>
              <w:t>Chapter</w:t>
            </w:r>
          </w:p>
        </w:tc>
        <w:tc>
          <w:tcPr>
            <w:tcW w:w="960" w:type="pct"/>
            <w:vAlign w:val="center"/>
          </w:tcPr>
          <w:p w14:paraId="69A8430F" w14:textId="77777777" w:rsidR="008A56F4" w:rsidRPr="00304D84" w:rsidRDefault="008A56F4" w:rsidP="008A56F4">
            <w:pPr>
              <w:jc w:val="center"/>
              <w:rPr>
                <w:rFonts w:ascii="Times New Roman" w:hAnsi="Times New Roman" w:cs="Times New Roman"/>
                <w:b/>
              </w:rPr>
            </w:pPr>
            <w:r w:rsidRPr="00304D84">
              <w:rPr>
                <w:rFonts w:ascii="Times New Roman" w:hAnsi="Times New Roman" w:cs="Times New Roman"/>
                <w:b/>
              </w:rPr>
              <w:t>Content Available Each week on Tuesday</w:t>
            </w:r>
          </w:p>
        </w:tc>
        <w:tc>
          <w:tcPr>
            <w:tcW w:w="1152" w:type="pct"/>
            <w:vAlign w:val="center"/>
          </w:tcPr>
          <w:p w14:paraId="7721759B" w14:textId="77777777" w:rsidR="008A56F4" w:rsidRPr="00304D84" w:rsidRDefault="008A56F4" w:rsidP="008A56F4">
            <w:pPr>
              <w:jc w:val="center"/>
              <w:rPr>
                <w:rFonts w:ascii="Times New Roman" w:hAnsi="Times New Roman" w:cs="Times New Roman"/>
                <w:b/>
              </w:rPr>
            </w:pPr>
            <w:r w:rsidRPr="00304D84">
              <w:rPr>
                <w:rFonts w:ascii="Times New Roman" w:hAnsi="Times New Roman" w:cs="Times New Roman"/>
                <w:b/>
              </w:rPr>
              <w:t>Assignments Due Each week by 11:59 PM on Monday</w:t>
            </w:r>
          </w:p>
        </w:tc>
      </w:tr>
      <w:tr w:rsidR="008A56F4" w:rsidRPr="00304D84" w14:paraId="0A1471ED" w14:textId="77777777" w:rsidTr="008A56F4">
        <w:trPr>
          <w:jc w:val="center"/>
        </w:trPr>
        <w:tc>
          <w:tcPr>
            <w:tcW w:w="865" w:type="pct"/>
            <w:vAlign w:val="center"/>
          </w:tcPr>
          <w:p w14:paraId="5DB9B749"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1</w:t>
            </w:r>
          </w:p>
        </w:tc>
        <w:tc>
          <w:tcPr>
            <w:tcW w:w="1202" w:type="pct"/>
            <w:vAlign w:val="center"/>
          </w:tcPr>
          <w:p w14:paraId="38B95B50" w14:textId="77777777" w:rsidR="008A56F4" w:rsidRPr="00304D84" w:rsidRDefault="00345250" w:rsidP="00345250">
            <w:pPr>
              <w:jc w:val="center"/>
              <w:rPr>
                <w:rFonts w:ascii="Times New Roman" w:hAnsi="Times New Roman" w:cs="Times New Roman"/>
              </w:rPr>
            </w:pPr>
            <w:r>
              <w:rPr>
                <w:rFonts w:ascii="Times New Roman" w:hAnsi="Times New Roman" w:cs="Times New Roman"/>
              </w:rPr>
              <w:t xml:space="preserve">Introduction to Marketing and </w:t>
            </w:r>
            <w:r w:rsidR="00922399">
              <w:rPr>
                <w:rFonts w:ascii="Times New Roman" w:hAnsi="Times New Roman" w:cs="Times New Roman"/>
              </w:rPr>
              <w:t>the</w:t>
            </w:r>
            <w:r w:rsidR="008A56F4" w:rsidRPr="00304D84">
              <w:rPr>
                <w:rFonts w:ascii="Times New Roman" w:hAnsi="Times New Roman" w:cs="Times New Roman"/>
              </w:rPr>
              <w:t>4 P’s</w:t>
            </w:r>
          </w:p>
        </w:tc>
        <w:tc>
          <w:tcPr>
            <w:tcW w:w="821" w:type="pct"/>
            <w:vAlign w:val="center"/>
          </w:tcPr>
          <w:p w14:paraId="39F0E634"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1</w:t>
            </w:r>
          </w:p>
        </w:tc>
        <w:tc>
          <w:tcPr>
            <w:tcW w:w="960" w:type="pct"/>
            <w:vAlign w:val="center"/>
          </w:tcPr>
          <w:p w14:paraId="69BC2012" w14:textId="1B4648B7" w:rsidR="008A56F4" w:rsidRPr="00304D84" w:rsidRDefault="00A9212C" w:rsidP="00A477BF">
            <w:pPr>
              <w:jc w:val="center"/>
              <w:rPr>
                <w:rFonts w:ascii="Times New Roman" w:hAnsi="Times New Roman" w:cs="Times New Roman"/>
              </w:rPr>
            </w:pPr>
            <w:r>
              <w:rPr>
                <w:rFonts w:ascii="Times New Roman" w:hAnsi="Times New Roman" w:cs="Times New Roman"/>
              </w:rPr>
              <w:t>Available 1/</w:t>
            </w:r>
            <w:r w:rsidR="00A477BF">
              <w:rPr>
                <w:rFonts w:ascii="Times New Roman" w:hAnsi="Times New Roman" w:cs="Times New Roman"/>
              </w:rPr>
              <w:t>8</w:t>
            </w:r>
            <w:r>
              <w:rPr>
                <w:rFonts w:ascii="Times New Roman" w:hAnsi="Times New Roman" w:cs="Times New Roman"/>
              </w:rPr>
              <w:t xml:space="preserve"> (</w:t>
            </w:r>
            <w:r w:rsidRPr="004C421C">
              <w:rPr>
                <w:rFonts w:ascii="Times New Roman" w:hAnsi="Times New Roman" w:cs="Times New Roman"/>
                <w:color w:val="FF0000"/>
              </w:rPr>
              <w:t>Monday this week o</w:t>
            </w:r>
            <w:r w:rsidR="00E92543" w:rsidRPr="004C421C">
              <w:rPr>
                <w:rFonts w:ascii="Times New Roman" w:hAnsi="Times New Roman" w:cs="Times New Roman"/>
                <w:color w:val="FF0000"/>
              </w:rPr>
              <w:t xml:space="preserve">nly </w:t>
            </w:r>
            <w:r w:rsidR="00E92543">
              <w:rPr>
                <w:rFonts w:ascii="Times New Roman" w:hAnsi="Times New Roman" w:cs="Times New Roman"/>
              </w:rPr>
              <w:t>because first day of classes</w:t>
            </w:r>
            <w:r>
              <w:rPr>
                <w:rFonts w:ascii="Times New Roman" w:hAnsi="Times New Roman" w:cs="Times New Roman"/>
              </w:rPr>
              <w:t xml:space="preserve"> is a Monday)</w:t>
            </w:r>
          </w:p>
        </w:tc>
        <w:tc>
          <w:tcPr>
            <w:tcW w:w="1152" w:type="pct"/>
            <w:vAlign w:val="center"/>
          </w:tcPr>
          <w:p w14:paraId="712741CE" w14:textId="382F6CE5" w:rsidR="008A56F4" w:rsidRPr="00304D84" w:rsidRDefault="00637F6D" w:rsidP="00A477BF">
            <w:pPr>
              <w:jc w:val="center"/>
              <w:rPr>
                <w:rFonts w:ascii="Times New Roman" w:hAnsi="Times New Roman" w:cs="Times New Roman"/>
              </w:rPr>
            </w:pPr>
            <w:r>
              <w:rPr>
                <w:rFonts w:ascii="Times New Roman" w:hAnsi="Times New Roman" w:cs="Times New Roman"/>
              </w:rPr>
              <w:t>Tuesday, 1/1</w:t>
            </w:r>
            <w:r w:rsidR="00A477BF">
              <w:rPr>
                <w:rFonts w:ascii="Times New Roman" w:hAnsi="Times New Roman" w:cs="Times New Roman"/>
              </w:rPr>
              <w:t>6</w:t>
            </w:r>
            <w:r>
              <w:rPr>
                <w:rFonts w:ascii="Times New Roman" w:hAnsi="Times New Roman" w:cs="Times New Roman"/>
              </w:rPr>
              <w:t xml:space="preserve"> at 11:59</w:t>
            </w:r>
            <w:r w:rsidR="00A9212C">
              <w:rPr>
                <w:rFonts w:ascii="Times New Roman" w:hAnsi="Times New Roman" w:cs="Times New Roman"/>
              </w:rPr>
              <w:t xml:space="preserve"> PM (</w:t>
            </w:r>
            <w:r w:rsidR="00A9212C" w:rsidRPr="004C421C">
              <w:rPr>
                <w:rFonts w:ascii="Times New Roman" w:hAnsi="Times New Roman" w:cs="Times New Roman"/>
                <w:color w:val="FF0000"/>
              </w:rPr>
              <w:t>Due Tuesday this week only</w:t>
            </w:r>
            <w:r w:rsidR="00A9212C">
              <w:rPr>
                <w:rFonts w:ascii="Times New Roman" w:hAnsi="Times New Roman" w:cs="Times New Roman"/>
              </w:rPr>
              <w:t xml:space="preserve"> because Monday, 1/1</w:t>
            </w:r>
            <w:r w:rsidR="00A477BF">
              <w:rPr>
                <w:rFonts w:ascii="Times New Roman" w:hAnsi="Times New Roman" w:cs="Times New Roman"/>
              </w:rPr>
              <w:t>5</w:t>
            </w:r>
            <w:r w:rsidR="00A9212C">
              <w:rPr>
                <w:rFonts w:ascii="Times New Roman" w:hAnsi="Times New Roman" w:cs="Times New Roman"/>
              </w:rPr>
              <w:t xml:space="preserve"> is MLK Day holiday)</w:t>
            </w:r>
          </w:p>
        </w:tc>
      </w:tr>
      <w:tr w:rsidR="008A56F4" w:rsidRPr="00304D84" w14:paraId="3C2265C3" w14:textId="77777777" w:rsidTr="008A56F4">
        <w:trPr>
          <w:jc w:val="center"/>
        </w:trPr>
        <w:tc>
          <w:tcPr>
            <w:tcW w:w="865" w:type="pct"/>
            <w:vAlign w:val="center"/>
          </w:tcPr>
          <w:p w14:paraId="4D634EC3"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2</w:t>
            </w:r>
          </w:p>
        </w:tc>
        <w:tc>
          <w:tcPr>
            <w:tcW w:w="1202" w:type="pct"/>
            <w:vAlign w:val="center"/>
          </w:tcPr>
          <w:p w14:paraId="75D17B7C"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Analyzing the Marketing Environment</w:t>
            </w:r>
          </w:p>
        </w:tc>
        <w:tc>
          <w:tcPr>
            <w:tcW w:w="821" w:type="pct"/>
            <w:vAlign w:val="center"/>
          </w:tcPr>
          <w:p w14:paraId="007B2C6D"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3</w:t>
            </w:r>
          </w:p>
        </w:tc>
        <w:tc>
          <w:tcPr>
            <w:tcW w:w="960" w:type="pct"/>
            <w:vAlign w:val="center"/>
          </w:tcPr>
          <w:p w14:paraId="10640620" w14:textId="470DD01C" w:rsidR="008A56F4" w:rsidRPr="00304D84" w:rsidRDefault="00A9212C" w:rsidP="00A477BF">
            <w:pPr>
              <w:jc w:val="center"/>
              <w:rPr>
                <w:rFonts w:ascii="Times New Roman" w:hAnsi="Times New Roman" w:cs="Times New Roman"/>
              </w:rPr>
            </w:pPr>
            <w:r>
              <w:rPr>
                <w:rFonts w:ascii="Times New Roman" w:hAnsi="Times New Roman" w:cs="Times New Roman"/>
              </w:rPr>
              <w:t>1/1</w:t>
            </w:r>
            <w:r w:rsidR="00A477BF">
              <w:rPr>
                <w:rFonts w:ascii="Times New Roman" w:hAnsi="Times New Roman" w:cs="Times New Roman"/>
              </w:rPr>
              <w:t>6</w:t>
            </w:r>
          </w:p>
        </w:tc>
        <w:tc>
          <w:tcPr>
            <w:tcW w:w="1152" w:type="pct"/>
            <w:vAlign w:val="center"/>
          </w:tcPr>
          <w:p w14:paraId="684BB9C3" w14:textId="23D3B7BF" w:rsidR="008A56F4" w:rsidRPr="0076041C" w:rsidRDefault="00A9212C" w:rsidP="00A477BF">
            <w:pPr>
              <w:jc w:val="center"/>
              <w:rPr>
                <w:rFonts w:ascii="Times New Roman" w:hAnsi="Times New Roman" w:cs="Times New Roman"/>
              </w:rPr>
            </w:pPr>
            <w:r>
              <w:rPr>
                <w:rFonts w:ascii="Times New Roman" w:hAnsi="Times New Roman" w:cs="Times New Roman"/>
              </w:rPr>
              <w:t>1/2</w:t>
            </w:r>
            <w:r w:rsidR="00A477BF">
              <w:rPr>
                <w:rFonts w:ascii="Times New Roman" w:hAnsi="Times New Roman" w:cs="Times New Roman"/>
              </w:rPr>
              <w:t>2</w:t>
            </w:r>
          </w:p>
        </w:tc>
      </w:tr>
      <w:tr w:rsidR="008A56F4" w:rsidRPr="00304D84" w14:paraId="780DE7B4" w14:textId="77777777" w:rsidTr="008A56F4">
        <w:trPr>
          <w:jc w:val="center"/>
        </w:trPr>
        <w:tc>
          <w:tcPr>
            <w:tcW w:w="865" w:type="pct"/>
            <w:vAlign w:val="center"/>
          </w:tcPr>
          <w:p w14:paraId="0EA6CC00"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3</w:t>
            </w:r>
          </w:p>
        </w:tc>
        <w:tc>
          <w:tcPr>
            <w:tcW w:w="1202" w:type="pct"/>
            <w:vAlign w:val="center"/>
          </w:tcPr>
          <w:p w14:paraId="2FECCD87"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Marketing Research</w:t>
            </w:r>
          </w:p>
        </w:tc>
        <w:tc>
          <w:tcPr>
            <w:tcW w:w="821" w:type="pct"/>
            <w:vAlign w:val="center"/>
          </w:tcPr>
          <w:p w14:paraId="2A95905B"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4</w:t>
            </w:r>
          </w:p>
        </w:tc>
        <w:tc>
          <w:tcPr>
            <w:tcW w:w="960" w:type="pct"/>
            <w:vAlign w:val="center"/>
          </w:tcPr>
          <w:p w14:paraId="46CFC481" w14:textId="183BB4B6" w:rsidR="008A56F4" w:rsidRPr="00304D84" w:rsidRDefault="00A477BF" w:rsidP="008A56F4">
            <w:pPr>
              <w:jc w:val="center"/>
              <w:rPr>
                <w:rFonts w:ascii="Times New Roman" w:hAnsi="Times New Roman" w:cs="Times New Roman"/>
              </w:rPr>
            </w:pPr>
            <w:r>
              <w:rPr>
                <w:rFonts w:ascii="Times New Roman" w:hAnsi="Times New Roman" w:cs="Times New Roman"/>
              </w:rPr>
              <w:t>1/23</w:t>
            </w:r>
          </w:p>
        </w:tc>
        <w:tc>
          <w:tcPr>
            <w:tcW w:w="1152" w:type="pct"/>
            <w:vAlign w:val="center"/>
          </w:tcPr>
          <w:p w14:paraId="2BB273B6" w14:textId="6CC02C32" w:rsidR="008A56F4" w:rsidRPr="00304D84" w:rsidRDefault="00A9212C" w:rsidP="00A477BF">
            <w:pPr>
              <w:jc w:val="center"/>
              <w:rPr>
                <w:rFonts w:ascii="Times New Roman" w:hAnsi="Times New Roman" w:cs="Times New Roman"/>
              </w:rPr>
            </w:pPr>
            <w:r>
              <w:rPr>
                <w:rFonts w:ascii="Times New Roman" w:hAnsi="Times New Roman" w:cs="Times New Roman"/>
              </w:rPr>
              <w:t>1/</w:t>
            </w:r>
            <w:r w:rsidR="00A477BF">
              <w:rPr>
                <w:rFonts w:ascii="Times New Roman" w:hAnsi="Times New Roman" w:cs="Times New Roman"/>
              </w:rPr>
              <w:t>29</w:t>
            </w:r>
          </w:p>
        </w:tc>
      </w:tr>
      <w:tr w:rsidR="008A56F4" w:rsidRPr="00304D84" w14:paraId="38EE27B7" w14:textId="77777777" w:rsidTr="008A56F4">
        <w:trPr>
          <w:jc w:val="center"/>
        </w:trPr>
        <w:tc>
          <w:tcPr>
            <w:tcW w:w="865" w:type="pct"/>
            <w:vAlign w:val="center"/>
          </w:tcPr>
          <w:p w14:paraId="487ED562"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4</w:t>
            </w:r>
          </w:p>
        </w:tc>
        <w:tc>
          <w:tcPr>
            <w:tcW w:w="1202" w:type="pct"/>
            <w:vAlign w:val="center"/>
          </w:tcPr>
          <w:p w14:paraId="44CCE725"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Consumer Behavior</w:t>
            </w:r>
          </w:p>
        </w:tc>
        <w:tc>
          <w:tcPr>
            <w:tcW w:w="821" w:type="pct"/>
            <w:vAlign w:val="center"/>
          </w:tcPr>
          <w:p w14:paraId="03CC486B"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5</w:t>
            </w:r>
          </w:p>
        </w:tc>
        <w:tc>
          <w:tcPr>
            <w:tcW w:w="960" w:type="pct"/>
            <w:vAlign w:val="center"/>
          </w:tcPr>
          <w:p w14:paraId="4F02D968" w14:textId="1196F162" w:rsidR="008A56F4" w:rsidRPr="00304D84" w:rsidRDefault="00A477BF" w:rsidP="008A56F4">
            <w:pPr>
              <w:jc w:val="center"/>
              <w:rPr>
                <w:rFonts w:ascii="Times New Roman" w:hAnsi="Times New Roman" w:cs="Times New Roman"/>
              </w:rPr>
            </w:pPr>
            <w:r>
              <w:rPr>
                <w:rFonts w:ascii="Times New Roman" w:hAnsi="Times New Roman" w:cs="Times New Roman"/>
              </w:rPr>
              <w:t>1/30</w:t>
            </w:r>
          </w:p>
        </w:tc>
        <w:tc>
          <w:tcPr>
            <w:tcW w:w="1152" w:type="pct"/>
            <w:vAlign w:val="center"/>
          </w:tcPr>
          <w:p w14:paraId="3B5B4EE3" w14:textId="11F72E85" w:rsidR="008A56F4" w:rsidRPr="00304D84" w:rsidRDefault="00A477BF" w:rsidP="008A56F4">
            <w:pPr>
              <w:jc w:val="center"/>
              <w:rPr>
                <w:rFonts w:ascii="Times New Roman" w:hAnsi="Times New Roman" w:cs="Times New Roman"/>
              </w:rPr>
            </w:pPr>
            <w:r>
              <w:rPr>
                <w:rFonts w:ascii="Times New Roman" w:hAnsi="Times New Roman" w:cs="Times New Roman"/>
              </w:rPr>
              <w:t>2/5</w:t>
            </w:r>
          </w:p>
        </w:tc>
      </w:tr>
      <w:tr w:rsidR="008A56F4" w:rsidRPr="00304D84" w14:paraId="547D69EA" w14:textId="77777777" w:rsidTr="008A56F4">
        <w:trPr>
          <w:jc w:val="center"/>
        </w:trPr>
        <w:tc>
          <w:tcPr>
            <w:tcW w:w="865" w:type="pct"/>
            <w:vAlign w:val="center"/>
          </w:tcPr>
          <w:p w14:paraId="23767BBD"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5</w:t>
            </w:r>
          </w:p>
        </w:tc>
        <w:tc>
          <w:tcPr>
            <w:tcW w:w="1202" w:type="pct"/>
            <w:vAlign w:val="center"/>
          </w:tcPr>
          <w:p w14:paraId="1375B67D"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Segmenting, Targeting, and Positioning (STP)</w:t>
            </w:r>
          </w:p>
        </w:tc>
        <w:tc>
          <w:tcPr>
            <w:tcW w:w="821" w:type="pct"/>
            <w:vAlign w:val="center"/>
          </w:tcPr>
          <w:p w14:paraId="25E68F10"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6</w:t>
            </w:r>
          </w:p>
        </w:tc>
        <w:tc>
          <w:tcPr>
            <w:tcW w:w="960" w:type="pct"/>
            <w:vAlign w:val="center"/>
          </w:tcPr>
          <w:p w14:paraId="190B0E64" w14:textId="397EA6B3" w:rsidR="008A56F4" w:rsidRPr="00304D84" w:rsidRDefault="00A477BF" w:rsidP="00A9212C">
            <w:pPr>
              <w:jc w:val="center"/>
              <w:rPr>
                <w:rFonts w:ascii="Times New Roman" w:hAnsi="Times New Roman" w:cs="Times New Roman"/>
              </w:rPr>
            </w:pPr>
            <w:r>
              <w:rPr>
                <w:rFonts w:ascii="Times New Roman" w:hAnsi="Times New Roman" w:cs="Times New Roman"/>
              </w:rPr>
              <w:t>2/6</w:t>
            </w:r>
          </w:p>
        </w:tc>
        <w:tc>
          <w:tcPr>
            <w:tcW w:w="1152" w:type="pct"/>
            <w:vAlign w:val="center"/>
          </w:tcPr>
          <w:p w14:paraId="5833C0EF" w14:textId="5CAD7658" w:rsidR="008A56F4" w:rsidRPr="00304D84" w:rsidRDefault="00A477BF" w:rsidP="008A56F4">
            <w:pPr>
              <w:jc w:val="center"/>
              <w:rPr>
                <w:rFonts w:ascii="Times New Roman" w:hAnsi="Times New Roman" w:cs="Times New Roman"/>
              </w:rPr>
            </w:pPr>
            <w:r>
              <w:rPr>
                <w:rFonts w:ascii="Times New Roman" w:hAnsi="Times New Roman" w:cs="Times New Roman"/>
              </w:rPr>
              <w:t>2/12</w:t>
            </w:r>
          </w:p>
        </w:tc>
      </w:tr>
      <w:tr w:rsidR="008A56F4" w:rsidRPr="00304D84" w14:paraId="663F114D" w14:textId="77777777" w:rsidTr="008A56F4">
        <w:trPr>
          <w:jc w:val="center"/>
        </w:trPr>
        <w:tc>
          <w:tcPr>
            <w:tcW w:w="865" w:type="pct"/>
            <w:vAlign w:val="center"/>
          </w:tcPr>
          <w:p w14:paraId="6A550EB8"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6</w:t>
            </w:r>
          </w:p>
        </w:tc>
        <w:tc>
          <w:tcPr>
            <w:tcW w:w="1202" w:type="pct"/>
            <w:vAlign w:val="center"/>
          </w:tcPr>
          <w:p w14:paraId="5C22AB71"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Products and Brands</w:t>
            </w:r>
          </w:p>
        </w:tc>
        <w:tc>
          <w:tcPr>
            <w:tcW w:w="821" w:type="pct"/>
            <w:vAlign w:val="center"/>
          </w:tcPr>
          <w:p w14:paraId="3917FEE5"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7</w:t>
            </w:r>
          </w:p>
        </w:tc>
        <w:tc>
          <w:tcPr>
            <w:tcW w:w="960" w:type="pct"/>
            <w:vAlign w:val="center"/>
          </w:tcPr>
          <w:p w14:paraId="689A5FCB" w14:textId="2F9A1E1F" w:rsidR="008A56F4" w:rsidRPr="00304D84" w:rsidRDefault="00A477BF" w:rsidP="008A56F4">
            <w:pPr>
              <w:jc w:val="center"/>
              <w:rPr>
                <w:rFonts w:ascii="Times New Roman" w:hAnsi="Times New Roman" w:cs="Times New Roman"/>
              </w:rPr>
            </w:pPr>
            <w:r>
              <w:rPr>
                <w:rFonts w:ascii="Times New Roman" w:hAnsi="Times New Roman" w:cs="Times New Roman"/>
              </w:rPr>
              <w:t>2/13</w:t>
            </w:r>
          </w:p>
        </w:tc>
        <w:tc>
          <w:tcPr>
            <w:tcW w:w="1152" w:type="pct"/>
            <w:vAlign w:val="center"/>
          </w:tcPr>
          <w:p w14:paraId="0559EF54" w14:textId="12B29087" w:rsidR="008A56F4" w:rsidRPr="00304D84" w:rsidRDefault="00A477BF" w:rsidP="008A56F4">
            <w:pPr>
              <w:jc w:val="center"/>
              <w:rPr>
                <w:rFonts w:ascii="Times New Roman" w:hAnsi="Times New Roman" w:cs="Times New Roman"/>
              </w:rPr>
            </w:pPr>
            <w:r>
              <w:rPr>
                <w:rFonts w:ascii="Times New Roman" w:hAnsi="Times New Roman" w:cs="Times New Roman"/>
              </w:rPr>
              <w:t>2/19</w:t>
            </w:r>
          </w:p>
        </w:tc>
      </w:tr>
      <w:tr w:rsidR="008A56F4" w:rsidRPr="00304D84" w14:paraId="66DF04D3" w14:textId="77777777" w:rsidTr="008A56F4">
        <w:trPr>
          <w:jc w:val="center"/>
        </w:trPr>
        <w:tc>
          <w:tcPr>
            <w:tcW w:w="865" w:type="pct"/>
            <w:vAlign w:val="center"/>
          </w:tcPr>
          <w:p w14:paraId="1C87A21F"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7</w:t>
            </w:r>
          </w:p>
        </w:tc>
        <w:tc>
          <w:tcPr>
            <w:tcW w:w="1202" w:type="pct"/>
            <w:vAlign w:val="center"/>
          </w:tcPr>
          <w:p w14:paraId="1A634F5D"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Midterm Exam Prep</w:t>
            </w:r>
          </w:p>
        </w:tc>
        <w:tc>
          <w:tcPr>
            <w:tcW w:w="821" w:type="pct"/>
            <w:vAlign w:val="center"/>
          </w:tcPr>
          <w:p w14:paraId="6EE85CED"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w:t>
            </w:r>
          </w:p>
        </w:tc>
        <w:tc>
          <w:tcPr>
            <w:tcW w:w="960" w:type="pct"/>
            <w:vAlign w:val="center"/>
          </w:tcPr>
          <w:p w14:paraId="6341EE80" w14:textId="4BC327EE" w:rsidR="008A56F4" w:rsidRPr="00304D84" w:rsidRDefault="00A477BF" w:rsidP="008A56F4">
            <w:pPr>
              <w:jc w:val="center"/>
              <w:rPr>
                <w:rFonts w:ascii="Times New Roman" w:hAnsi="Times New Roman" w:cs="Times New Roman"/>
              </w:rPr>
            </w:pPr>
            <w:r>
              <w:rPr>
                <w:rFonts w:ascii="Times New Roman" w:hAnsi="Times New Roman" w:cs="Times New Roman"/>
              </w:rPr>
              <w:t>2/20</w:t>
            </w:r>
          </w:p>
        </w:tc>
        <w:tc>
          <w:tcPr>
            <w:tcW w:w="1152" w:type="pct"/>
            <w:vAlign w:val="center"/>
          </w:tcPr>
          <w:p w14:paraId="73678ED2"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No assignments due; study for exam</w:t>
            </w:r>
          </w:p>
        </w:tc>
      </w:tr>
      <w:tr w:rsidR="00304D84" w:rsidRPr="00304D84" w14:paraId="698FEF71" w14:textId="77777777" w:rsidTr="00304D84">
        <w:trPr>
          <w:jc w:val="center"/>
        </w:trPr>
        <w:tc>
          <w:tcPr>
            <w:tcW w:w="5000" w:type="pct"/>
            <w:gridSpan w:val="5"/>
            <w:vAlign w:val="center"/>
          </w:tcPr>
          <w:p w14:paraId="14C8FA48" w14:textId="77777777" w:rsidR="0076041C" w:rsidRPr="0076041C" w:rsidRDefault="0076041C" w:rsidP="0076041C">
            <w:pPr>
              <w:jc w:val="center"/>
              <w:rPr>
                <w:rFonts w:ascii="Times New Roman" w:hAnsi="Times New Roman" w:cs="Times New Roman"/>
                <w:b/>
                <w:sz w:val="8"/>
                <w:szCs w:val="8"/>
              </w:rPr>
            </w:pPr>
          </w:p>
          <w:p w14:paraId="077BCDB7" w14:textId="28309210" w:rsidR="00A45CB8" w:rsidRDefault="00304D84" w:rsidP="0076041C">
            <w:pPr>
              <w:jc w:val="center"/>
              <w:rPr>
                <w:rFonts w:ascii="Times New Roman" w:hAnsi="Times New Roman" w:cs="Times New Roman"/>
                <w:color w:val="FF0000"/>
              </w:rPr>
            </w:pPr>
            <w:r w:rsidRPr="00170F6B">
              <w:rPr>
                <w:rFonts w:ascii="Times New Roman" w:hAnsi="Times New Roman" w:cs="Times New Roman"/>
                <w:b/>
                <w:color w:val="FF0000"/>
              </w:rPr>
              <w:t xml:space="preserve">Midterm Exam takes place IN </w:t>
            </w:r>
            <w:r w:rsidRPr="00A45CB8">
              <w:rPr>
                <w:rFonts w:ascii="Times New Roman" w:hAnsi="Times New Roman" w:cs="Times New Roman"/>
                <w:b/>
                <w:color w:val="FF0000"/>
              </w:rPr>
              <w:t>PERSON</w:t>
            </w:r>
            <w:r w:rsidR="00A45CB8">
              <w:rPr>
                <w:rFonts w:ascii="Times New Roman" w:hAnsi="Times New Roman" w:cs="Times New Roman"/>
                <w:b/>
                <w:color w:val="FF0000"/>
              </w:rPr>
              <w:t xml:space="preserve"> (NOT online)</w:t>
            </w:r>
          </w:p>
          <w:p w14:paraId="7D3657A5" w14:textId="338FA16D" w:rsidR="00304D84" w:rsidRPr="00637F6D" w:rsidRDefault="00304D84" w:rsidP="0076041C">
            <w:pPr>
              <w:jc w:val="center"/>
              <w:rPr>
                <w:rFonts w:ascii="Times New Roman" w:hAnsi="Times New Roman" w:cs="Times New Roman"/>
                <w:color w:val="FF0000"/>
              </w:rPr>
            </w:pPr>
            <w:r w:rsidRPr="00A45CB8">
              <w:rPr>
                <w:rFonts w:ascii="Times New Roman" w:hAnsi="Times New Roman" w:cs="Times New Roman"/>
                <w:color w:val="FF0000"/>
              </w:rPr>
              <w:t>on</w:t>
            </w:r>
            <w:r w:rsidR="00A45CB8" w:rsidRPr="00A45CB8">
              <w:rPr>
                <w:rFonts w:ascii="Times New Roman" w:hAnsi="Times New Roman" w:cs="Times New Roman"/>
                <w:color w:val="FF0000"/>
              </w:rPr>
              <w:t xml:space="preserve"> Monday, 2/26 from 11:30 AM – 12:50 PM in Hitchcock 131</w:t>
            </w:r>
          </w:p>
          <w:p w14:paraId="28CD5DB0" w14:textId="77777777" w:rsidR="0076041C" w:rsidRPr="0076041C" w:rsidRDefault="0076041C" w:rsidP="0076041C">
            <w:pPr>
              <w:jc w:val="center"/>
              <w:rPr>
                <w:rFonts w:ascii="Times New Roman" w:hAnsi="Times New Roman" w:cs="Times New Roman"/>
                <w:sz w:val="8"/>
                <w:szCs w:val="8"/>
              </w:rPr>
            </w:pPr>
          </w:p>
        </w:tc>
      </w:tr>
      <w:tr w:rsidR="008A56F4" w:rsidRPr="00304D84" w14:paraId="779E55D3" w14:textId="77777777" w:rsidTr="008A56F4">
        <w:trPr>
          <w:jc w:val="center"/>
        </w:trPr>
        <w:tc>
          <w:tcPr>
            <w:tcW w:w="865" w:type="pct"/>
            <w:vAlign w:val="center"/>
          </w:tcPr>
          <w:p w14:paraId="51E1BF55"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8</w:t>
            </w:r>
          </w:p>
        </w:tc>
        <w:tc>
          <w:tcPr>
            <w:tcW w:w="1202" w:type="pct"/>
            <w:vAlign w:val="center"/>
          </w:tcPr>
          <w:p w14:paraId="5C75EE54"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New  Product Development</w:t>
            </w:r>
          </w:p>
        </w:tc>
        <w:tc>
          <w:tcPr>
            <w:tcW w:w="821" w:type="pct"/>
            <w:vAlign w:val="center"/>
          </w:tcPr>
          <w:p w14:paraId="3344ED2D"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8</w:t>
            </w:r>
          </w:p>
        </w:tc>
        <w:tc>
          <w:tcPr>
            <w:tcW w:w="960" w:type="pct"/>
            <w:vAlign w:val="center"/>
          </w:tcPr>
          <w:p w14:paraId="764B96F5" w14:textId="5607A928" w:rsidR="008A56F4" w:rsidRPr="00304D84" w:rsidRDefault="00A477BF" w:rsidP="008A56F4">
            <w:pPr>
              <w:jc w:val="center"/>
              <w:rPr>
                <w:rFonts w:ascii="Times New Roman" w:hAnsi="Times New Roman" w:cs="Times New Roman"/>
              </w:rPr>
            </w:pPr>
            <w:r>
              <w:rPr>
                <w:rFonts w:ascii="Times New Roman" w:hAnsi="Times New Roman" w:cs="Times New Roman"/>
              </w:rPr>
              <w:t>2/27</w:t>
            </w:r>
            <w:r w:rsidR="00304D84" w:rsidRPr="00304D84">
              <w:rPr>
                <w:rFonts w:ascii="Times New Roman" w:hAnsi="Times New Roman" w:cs="Times New Roman"/>
              </w:rPr>
              <w:t xml:space="preserve"> (after midterm)</w:t>
            </w:r>
          </w:p>
        </w:tc>
        <w:tc>
          <w:tcPr>
            <w:tcW w:w="1152" w:type="pct"/>
            <w:vAlign w:val="center"/>
          </w:tcPr>
          <w:p w14:paraId="4CEB3D5F" w14:textId="07DA968A" w:rsidR="008A56F4" w:rsidRPr="00304D84" w:rsidRDefault="00A477BF" w:rsidP="008A56F4">
            <w:pPr>
              <w:jc w:val="center"/>
              <w:rPr>
                <w:rFonts w:ascii="Times New Roman" w:hAnsi="Times New Roman" w:cs="Times New Roman"/>
              </w:rPr>
            </w:pPr>
            <w:r>
              <w:rPr>
                <w:rFonts w:ascii="Times New Roman" w:hAnsi="Times New Roman" w:cs="Times New Roman"/>
              </w:rPr>
              <w:t>3/5</w:t>
            </w:r>
          </w:p>
        </w:tc>
      </w:tr>
      <w:tr w:rsidR="008A56F4" w:rsidRPr="00304D84" w14:paraId="5915351C" w14:textId="77777777" w:rsidTr="008A56F4">
        <w:trPr>
          <w:jc w:val="center"/>
        </w:trPr>
        <w:tc>
          <w:tcPr>
            <w:tcW w:w="865" w:type="pct"/>
            <w:vAlign w:val="center"/>
          </w:tcPr>
          <w:p w14:paraId="104F8A93"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9</w:t>
            </w:r>
          </w:p>
        </w:tc>
        <w:tc>
          <w:tcPr>
            <w:tcW w:w="1202" w:type="pct"/>
            <w:vAlign w:val="center"/>
          </w:tcPr>
          <w:p w14:paraId="5683D3E3"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Pricing</w:t>
            </w:r>
          </w:p>
        </w:tc>
        <w:tc>
          <w:tcPr>
            <w:tcW w:w="821" w:type="pct"/>
            <w:vAlign w:val="center"/>
          </w:tcPr>
          <w:p w14:paraId="1A6484EF"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9</w:t>
            </w:r>
          </w:p>
        </w:tc>
        <w:tc>
          <w:tcPr>
            <w:tcW w:w="960" w:type="pct"/>
            <w:vAlign w:val="center"/>
          </w:tcPr>
          <w:p w14:paraId="1D4C73A8" w14:textId="62A31757" w:rsidR="008A56F4" w:rsidRPr="00304D84" w:rsidRDefault="00A477BF" w:rsidP="008A56F4">
            <w:pPr>
              <w:jc w:val="center"/>
              <w:rPr>
                <w:rFonts w:ascii="Times New Roman" w:hAnsi="Times New Roman" w:cs="Times New Roman"/>
              </w:rPr>
            </w:pPr>
            <w:r>
              <w:rPr>
                <w:rFonts w:ascii="Times New Roman" w:hAnsi="Times New Roman" w:cs="Times New Roman"/>
              </w:rPr>
              <w:t>3/6</w:t>
            </w:r>
          </w:p>
        </w:tc>
        <w:tc>
          <w:tcPr>
            <w:tcW w:w="1152" w:type="pct"/>
            <w:vAlign w:val="center"/>
          </w:tcPr>
          <w:p w14:paraId="18FDBBAA" w14:textId="4EA128B0" w:rsidR="008A56F4" w:rsidRPr="00304D84" w:rsidRDefault="00A477BF" w:rsidP="008A56F4">
            <w:pPr>
              <w:jc w:val="center"/>
              <w:rPr>
                <w:rFonts w:ascii="Times New Roman" w:hAnsi="Times New Roman" w:cs="Times New Roman"/>
              </w:rPr>
            </w:pPr>
            <w:r>
              <w:rPr>
                <w:rFonts w:ascii="Times New Roman" w:hAnsi="Times New Roman" w:cs="Times New Roman"/>
              </w:rPr>
              <w:t>3/19</w:t>
            </w:r>
            <w:r w:rsidR="00A9212C">
              <w:rPr>
                <w:rFonts w:ascii="Times New Roman" w:hAnsi="Times New Roman" w:cs="Times New Roman"/>
              </w:rPr>
              <w:t xml:space="preserve"> (due to OSU spring break)</w:t>
            </w:r>
          </w:p>
        </w:tc>
      </w:tr>
      <w:tr w:rsidR="008A56F4" w:rsidRPr="00304D84" w14:paraId="1FEB9D42" w14:textId="77777777" w:rsidTr="008A56F4">
        <w:trPr>
          <w:jc w:val="center"/>
        </w:trPr>
        <w:tc>
          <w:tcPr>
            <w:tcW w:w="865" w:type="pct"/>
            <w:vAlign w:val="center"/>
          </w:tcPr>
          <w:p w14:paraId="1DA35089"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1</w:t>
            </w:r>
            <w:r w:rsidR="00304D84" w:rsidRPr="00304D84">
              <w:rPr>
                <w:rFonts w:ascii="Times New Roman" w:hAnsi="Times New Roman" w:cs="Times New Roman"/>
              </w:rPr>
              <w:t>0</w:t>
            </w:r>
          </w:p>
        </w:tc>
        <w:tc>
          <w:tcPr>
            <w:tcW w:w="1202" w:type="pct"/>
            <w:vAlign w:val="center"/>
          </w:tcPr>
          <w:p w14:paraId="1D5557B0"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Channels (aka Distribution or Place)</w:t>
            </w:r>
          </w:p>
        </w:tc>
        <w:tc>
          <w:tcPr>
            <w:tcW w:w="821" w:type="pct"/>
            <w:vAlign w:val="center"/>
          </w:tcPr>
          <w:p w14:paraId="6E11AC17"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10</w:t>
            </w:r>
          </w:p>
        </w:tc>
        <w:tc>
          <w:tcPr>
            <w:tcW w:w="960" w:type="pct"/>
            <w:vAlign w:val="center"/>
          </w:tcPr>
          <w:p w14:paraId="3703CE31" w14:textId="5BDF2AB8" w:rsidR="008A56F4" w:rsidRPr="00304D84" w:rsidRDefault="00A477BF" w:rsidP="008A56F4">
            <w:pPr>
              <w:jc w:val="center"/>
              <w:rPr>
                <w:rFonts w:ascii="Times New Roman" w:hAnsi="Times New Roman" w:cs="Times New Roman"/>
              </w:rPr>
            </w:pPr>
            <w:r>
              <w:rPr>
                <w:rFonts w:ascii="Times New Roman" w:hAnsi="Times New Roman" w:cs="Times New Roman"/>
              </w:rPr>
              <w:t>3/20</w:t>
            </w:r>
          </w:p>
        </w:tc>
        <w:tc>
          <w:tcPr>
            <w:tcW w:w="1152" w:type="pct"/>
            <w:vAlign w:val="center"/>
          </w:tcPr>
          <w:p w14:paraId="2809ED91" w14:textId="36095F5D" w:rsidR="008A56F4" w:rsidRPr="00304D84" w:rsidRDefault="00A477BF" w:rsidP="008A56F4">
            <w:pPr>
              <w:jc w:val="center"/>
              <w:rPr>
                <w:rFonts w:ascii="Times New Roman" w:hAnsi="Times New Roman" w:cs="Times New Roman"/>
              </w:rPr>
            </w:pPr>
            <w:r>
              <w:rPr>
                <w:rFonts w:ascii="Times New Roman" w:hAnsi="Times New Roman" w:cs="Times New Roman"/>
              </w:rPr>
              <w:t>3/26</w:t>
            </w:r>
          </w:p>
        </w:tc>
      </w:tr>
      <w:tr w:rsidR="008A56F4" w:rsidRPr="00304D84" w14:paraId="3618A262" w14:textId="77777777" w:rsidTr="008A56F4">
        <w:trPr>
          <w:jc w:val="center"/>
        </w:trPr>
        <w:tc>
          <w:tcPr>
            <w:tcW w:w="865" w:type="pct"/>
            <w:vAlign w:val="center"/>
          </w:tcPr>
          <w:p w14:paraId="2CFCAEB1"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1</w:t>
            </w:r>
            <w:r w:rsidR="00304D84" w:rsidRPr="00304D84">
              <w:rPr>
                <w:rFonts w:ascii="Times New Roman" w:hAnsi="Times New Roman" w:cs="Times New Roman"/>
              </w:rPr>
              <w:t>1</w:t>
            </w:r>
          </w:p>
        </w:tc>
        <w:tc>
          <w:tcPr>
            <w:tcW w:w="1202" w:type="pct"/>
            <w:vAlign w:val="center"/>
          </w:tcPr>
          <w:p w14:paraId="74C67B3D"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Retailing and Wholesaling</w:t>
            </w:r>
          </w:p>
        </w:tc>
        <w:tc>
          <w:tcPr>
            <w:tcW w:w="821" w:type="pct"/>
            <w:vAlign w:val="center"/>
          </w:tcPr>
          <w:p w14:paraId="7D72C32D"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11</w:t>
            </w:r>
          </w:p>
        </w:tc>
        <w:tc>
          <w:tcPr>
            <w:tcW w:w="960" w:type="pct"/>
            <w:vAlign w:val="center"/>
          </w:tcPr>
          <w:p w14:paraId="36B68478" w14:textId="264E7225" w:rsidR="008A56F4" w:rsidRPr="00304D84" w:rsidRDefault="00A477BF" w:rsidP="008A56F4">
            <w:pPr>
              <w:jc w:val="center"/>
              <w:rPr>
                <w:rFonts w:ascii="Times New Roman" w:hAnsi="Times New Roman" w:cs="Times New Roman"/>
              </w:rPr>
            </w:pPr>
            <w:r>
              <w:rPr>
                <w:rFonts w:ascii="Times New Roman" w:hAnsi="Times New Roman" w:cs="Times New Roman"/>
              </w:rPr>
              <w:t>3/27</w:t>
            </w:r>
          </w:p>
        </w:tc>
        <w:tc>
          <w:tcPr>
            <w:tcW w:w="1152" w:type="pct"/>
            <w:vAlign w:val="center"/>
          </w:tcPr>
          <w:p w14:paraId="1304B175" w14:textId="351EAA81" w:rsidR="008A56F4" w:rsidRPr="00304D84" w:rsidRDefault="00A477BF" w:rsidP="008A56F4">
            <w:pPr>
              <w:jc w:val="center"/>
              <w:rPr>
                <w:rFonts w:ascii="Times New Roman" w:hAnsi="Times New Roman" w:cs="Times New Roman"/>
              </w:rPr>
            </w:pPr>
            <w:r>
              <w:rPr>
                <w:rFonts w:ascii="Times New Roman" w:hAnsi="Times New Roman" w:cs="Times New Roman"/>
              </w:rPr>
              <w:t>4/2</w:t>
            </w:r>
          </w:p>
        </w:tc>
      </w:tr>
      <w:tr w:rsidR="008A56F4" w:rsidRPr="00304D84" w14:paraId="0E65CD1F" w14:textId="77777777" w:rsidTr="008A56F4">
        <w:trPr>
          <w:jc w:val="center"/>
        </w:trPr>
        <w:tc>
          <w:tcPr>
            <w:tcW w:w="865" w:type="pct"/>
            <w:vAlign w:val="center"/>
          </w:tcPr>
          <w:p w14:paraId="6A1A4B03"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1</w:t>
            </w:r>
            <w:r w:rsidR="00304D84" w:rsidRPr="00304D84">
              <w:rPr>
                <w:rFonts w:ascii="Times New Roman" w:hAnsi="Times New Roman" w:cs="Times New Roman"/>
              </w:rPr>
              <w:t>2</w:t>
            </w:r>
          </w:p>
        </w:tc>
        <w:tc>
          <w:tcPr>
            <w:tcW w:w="1202" w:type="pct"/>
            <w:vAlign w:val="center"/>
          </w:tcPr>
          <w:p w14:paraId="0DBCA1E3"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Advertising and Public Relations</w:t>
            </w:r>
          </w:p>
        </w:tc>
        <w:tc>
          <w:tcPr>
            <w:tcW w:w="821" w:type="pct"/>
            <w:vAlign w:val="center"/>
          </w:tcPr>
          <w:p w14:paraId="189B353E"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12</w:t>
            </w:r>
          </w:p>
        </w:tc>
        <w:tc>
          <w:tcPr>
            <w:tcW w:w="960" w:type="pct"/>
            <w:vAlign w:val="center"/>
          </w:tcPr>
          <w:p w14:paraId="155652B5" w14:textId="6B1F7C9D" w:rsidR="008A56F4" w:rsidRPr="00304D84" w:rsidRDefault="00A477BF" w:rsidP="008A56F4">
            <w:pPr>
              <w:jc w:val="center"/>
              <w:rPr>
                <w:rFonts w:ascii="Times New Roman" w:hAnsi="Times New Roman" w:cs="Times New Roman"/>
              </w:rPr>
            </w:pPr>
            <w:r>
              <w:rPr>
                <w:rFonts w:ascii="Times New Roman" w:hAnsi="Times New Roman" w:cs="Times New Roman"/>
              </w:rPr>
              <w:t>4/3</w:t>
            </w:r>
          </w:p>
        </w:tc>
        <w:tc>
          <w:tcPr>
            <w:tcW w:w="1152" w:type="pct"/>
            <w:vAlign w:val="center"/>
          </w:tcPr>
          <w:p w14:paraId="2BAFB2A9" w14:textId="3D878C80" w:rsidR="008A56F4" w:rsidRPr="00304D84" w:rsidRDefault="00A477BF" w:rsidP="008A56F4">
            <w:pPr>
              <w:jc w:val="center"/>
              <w:rPr>
                <w:rFonts w:ascii="Times New Roman" w:hAnsi="Times New Roman" w:cs="Times New Roman"/>
              </w:rPr>
            </w:pPr>
            <w:r>
              <w:rPr>
                <w:rFonts w:ascii="Times New Roman" w:hAnsi="Times New Roman" w:cs="Times New Roman"/>
              </w:rPr>
              <w:t>4/9</w:t>
            </w:r>
          </w:p>
        </w:tc>
      </w:tr>
      <w:tr w:rsidR="008A56F4" w:rsidRPr="00304D84" w14:paraId="01BF828E" w14:textId="77777777" w:rsidTr="008A56F4">
        <w:trPr>
          <w:jc w:val="center"/>
        </w:trPr>
        <w:tc>
          <w:tcPr>
            <w:tcW w:w="865" w:type="pct"/>
            <w:vAlign w:val="center"/>
          </w:tcPr>
          <w:p w14:paraId="727ADBED" w14:textId="77777777" w:rsidR="008A56F4" w:rsidRPr="00304D84" w:rsidRDefault="008A56F4" w:rsidP="008A56F4">
            <w:pPr>
              <w:jc w:val="center"/>
              <w:rPr>
                <w:rFonts w:ascii="Times New Roman" w:hAnsi="Times New Roman" w:cs="Times New Roman"/>
              </w:rPr>
            </w:pPr>
            <w:r w:rsidRPr="00304D84">
              <w:rPr>
                <w:rFonts w:ascii="Times New Roman" w:hAnsi="Times New Roman" w:cs="Times New Roman"/>
              </w:rPr>
              <w:t>1</w:t>
            </w:r>
            <w:r w:rsidR="00304D84" w:rsidRPr="00304D84">
              <w:rPr>
                <w:rFonts w:ascii="Times New Roman" w:hAnsi="Times New Roman" w:cs="Times New Roman"/>
              </w:rPr>
              <w:t>3</w:t>
            </w:r>
          </w:p>
        </w:tc>
        <w:tc>
          <w:tcPr>
            <w:tcW w:w="1202" w:type="pct"/>
            <w:vAlign w:val="center"/>
          </w:tcPr>
          <w:p w14:paraId="6E53FFBE"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Personal Selling and Sales Promotion Plus a Brief Look at Digital Marketing</w:t>
            </w:r>
          </w:p>
        </w:tc>
        <w:tc>
          <w:tcPr>
            <w:tcW w:w="821" w:type="pct"/>
            <w:vAlign w:val="center"/>
          </w:tcPr>
          <w:p w14:paraId="2787048D"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13</w:t>
            </w:r>
          </w:p>
        </w:tc>
        <w:tc>
          <w:tcPr>
            <w:tcW w:w="960" w:type="pct"/>
            <w:vAlign w:val="center"/>
          </w:tcPr>
          <w:p w14:paraId="01C657B0" w14:textId="0AFDE311" w:rsidR="008A56F4" w:rsidRPr="00304D84" w:rsidRDefault="00A477BF" w:rsidP="008A56F4">
            <w:pPr>
              <w:jc w:val="center"/>
              <w:rPr>
                <w:rFonts w:ascii="Times New Roman" w:hAnsi="Times New Roman" w:cs="Times New Roman"/>
              </w:rPr>
            </w:pPr>
            <w:r>
              <w:rPr>
                <w:rFonts w:ascii="Times New Roman" w:hAnsi="Times New Roman" w:cs="Times New Roman"/>
              </w:rPr>
              <w:t>4/10</w:t>
            </w:r>
          </w:p>
        </w:tc>
        <w:tc>
          <w:tcPr>
            <w:tcW w:w="1152" w:type="pct"/>
            <w:vAlign w:val="center"/>
          </w:tcPr>
          <w:p w14:paraId="311EB2D6" w14:textId="2467BA47" w:rsidR="008A56F4" w:rsidRPr="00304D84" w:rsidRDefault="00A477BF" w:rsidP="008A56F4">
            <w:pPr>
              <w:jc w:val="center"/>
              <w:rPr>
                <w:rFonts w:ascii="Times New Roman" w:hAnsi="Times New Roman" w:cs="Times New Roman"/>
              </w:rPr>
            </w:pPr>
            <w:r>
              <w:rPr>
                <w:rFonts w:ascii="Times New Roman" w:hAnsi="Times New Roman" w:cs="Times New Roman"/>
              </w:rPr>
              <w:t>4/16</w:t>
            </w:r>
          </w:p>
        </w:tc>
      </w:tr>
      <w:tr w:rsidR="008A56F4" w:rsidRPr="00304D84" w14:paraId="6F5E0878" w14:textId="77777777" w:rsidTr="008A56F4">
        <w:trPr>
          <w:jc w:val="center"/>
        </w:trPr>
        <w:tc>
          <w:tcPr>
            <w:tcW w:w="865" w:type="pct"/>
            <w:vAlign w:val="center"/>
          </w:tcPr>
          <w:p w14:paraId="09B5BC6E"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14</w:t>
            </w:r>
          </w:p>
        </w:tc>
        <w:tc>
          <w:tcPr>
            <w:tcW w:w="1202" w:type="pct"/>
            <w:vAlign w:val="center"/>
          </w:tcPr>
          <w:p w14:paraId="1C0A773E" w14:textId="77777777" w:rsidR="008A56F4" w:rsidRPr="00304D84" w:rsidRDefault="00304D84" w:rsidP="008A56F4">
            <w:pPr>
              <w:jc w:val="center"/>
              <w:rPr>
                <w:rFonts w:ascii="Times New Roman" w:hAnsi="Times New Roman" w:cs="Times New Roman"/>
              </w:rPr>
            </w:pPr>
            <w:r w:rsidRPr="00304D84">
              <w:rPr>
                <w:rFonts w:ascii="Times New Roman" w:hAnsi="Times New Roman" w:cs="Times New Roman"/>
              </w:rPr>
              <w:t>Global Marketing</w:t>
            </w:r>
          </w:p>
        </w:tc>
        <w:tc>
          <w:tcPr>
            <w:tcW w:w="821" w:type="pct"/>
            <w:vAlign w:val="center"/>
          </w:tcPr>
          <w:p w14:paraId="588D509A" w14:textId="6F178C02" w:rsidR="008A56F4" w:rsidRPr="00304D84" w:rsidRDefault="00304D84" w:rsidP="00D17613">
            <w:pPr>
              <w:jc w:val="center"/>
              <w:rPr>
                <w:rFonts w:ascii="Times New Roman" w:hAnsi="Times New Roman" w:cs="Times New Roman"/>
              </w:rPr>
            </w:pPr>
            <w:r w:rsidRPr="00304D84">
              <w:rPr>
                <w:rFonts w:ascii="Times New Roman" w:hAnsi="Times New Roman" w:cs="Times New Roman"/>
              </w:rPr>
              <w:t>1</w:t>
            </w:r>
            <w:r w:rsidR="00D17613">
              <w:rPr>
                <w:rFonts w:ascii="Times New Roman" w:hAnsi="Times New Roman" w:cs="Times New Roman"/>
              </w:rPr>
              <w:t>5</w:t>
            </w:r>
          </w:p>
        </w:tc>
        <w:tc>
          <w:tcPr>
            <w:tcW w:w="960" w:type="pct"/>
            <w:vAlign w:val="center"/>
          </w:tcPr>
          <w:p w14:paraId="4059FDEF" w14:textId="5D2440DC" w:rsidR="008A56F4" w:rsidRPr="00304D84" w:rsidRDefault="00A477BF" w:rsidP="008A56F4">
            <w:pPr>
              <w:jc w:val="center"/>
              <w:rPr>
                <w:rFonts w:ascii="Times New Roman" w:hAnsi="Times New Roman" w:cs="Times New Roman"/>
              </w:rPr>
            </w:pPr>
            <w:r>
              <w:rPr>
                <w:rFonts w:ascii="Times New Roman" w:hAnsi="Times New Roman" w:cs="Times New Roman"/>
              </w:rPr>
              <w:t>4/17</w:t>
            </w:r>
          </w:p>
        </w:tc>
        <w:tc>
          <w:tcPr>
            <w:tcW w:w="1152" w:type="pct"/>
            <w:vAlign w:val="center"/>
          </w:tcPr>
          <w:p w14:paraId="576F996E" w14:textId="72604F99" w:rsidR="008A56F4" w:rsidRPr="00304D84" w:rsidRDefault="00A477BF" w:rsidP="00E92543">
            <w:pPr>
              <w:jc w:val="center"/>
              <w:rPr>
                <w:rFonts w:ascii="Times New Roman" w:hAnsi="Times New Roman" w:cs="Times New Roman"/>
              </w:rPr>
            </w:pPr>
            <w:r>
              <w:rPr>
                <w:rFonts w:ascii="Times New Roman" w:hAnsi="Times New Roman" w:cs="Times New Roman"/>
              </w:rPr>
              <w:t>4/23</w:t>
            </w:r>
            <w:r w:rsidR="00E92543">
              <w:rPr>
                <w:rFonts w:ascii="Times New Roman" w:hAnsi="Times New Roman" w:cs="Times New Roman"/>
              </w:rPr>
              <w:t xml:space="preserve"> </w:t>
            </w:r>
          </w:p>
        </w:tc>
      </w:tr>
    </w:tbl>
    <w:p w14:paraId="1C32D59C" w14:textId="19B198D5" w:rsidR="00A9212C" w:rsidRDefault="008A56F4" w:rsidP="00F40C5C">
      <w:pPr>
        <w:spacing w:after="0" w:line="240" w:lineRule="auto"/>
        <w:rPr>
          <w:rFonts w:ascii="Times New Roman" w:hAnsi="Times New Roman" w:cs="Times New Roman"/>
          <w:b/>
        </w:rPr>
      </w:pPr>
      <w:r w:rsidRPr="00304D84">
        <w:rPr>
          <w:rFonts w:ascii="Times New Roman" w:hAnsi="Times New Roman" w:cs="Times New Roman"/>
          <w:b/>
        </w:rPr>
        <w:t>Fina</w:t>
      </w:r>
      <w:r w:rsidR="00345250">
        <w:rPr>
          <w:rFonts w:ascii="Times New Roman" w:hAnsi="Times New Roman" w:cs="Times New Roman"/>
          <w:b/>
        </w:rPr>
        <w:t>l Exam Review Video and Review S</w:t>
      </w:r>
      <w:r w:rsidR="00A9212C">
        <w:rPr>
          <w:rFonts w:ascii="Times New Roman" w:hAnsi="Times New Roman" w:cs="Times New Roman"/>
          <w:b/>
        </w:rPr>
        <w:t>heet will be posted no later than 4/1</w:t>
      </w:r>
      <w:r w:rsidR="004C421C">
        <w:rPr>
          <w:rFonts w:ascii="Times New Roman" w:hAnsi="Times New Roman" w:cs="Times New Roman"/>
          <w:b/>
        </w:rPr>
        <w:t>7</w:t>
      </w:r>
      <w:r w:rsidR="0076041C">
        <w:rPr>
          <w:rFonts w:ascii="Times New Roman" w:hAnsi="Times New Roman" w:cs="Times New Roman"/>
          <w:b/>
        </w:rPr>
        <w:t>.</w:t>
      </w:r>
      <w:r w:rsidR="00A9212C">
        <w:rPr>
          <w:rFonts w:ascii="Times New Roman" w:hAnsi="Times New Roman" w:cs="Times New Roman"/>
          <w:b/>
        </w:rPr>
        <w:t xml:space="preserve"> </w:t>
      </w:r>
    </w:p>
    <w:p w14:paraId="6AF374F6" w14:textId="3F0602C4" w:rsidR="00F40C5C" w:rsidRPr="00170F6B" w:rsidRDefault="00F40C5C" w:rsidP="00F40C5C">
      <w:pPr>
        <w:spacing w:after="0" w:line="240" w:lineRule="auto"/>
        <w:rPr>
          <w:rFonts w:ascii="Times New Roman" w:hAnsi="Times New Roman" w:cs="Times New Roman"/>
          <w:b/>
          <w:color w:val="FF0000"/>
        </w:rPr>
      </w:pPr>
      <w:r w:rsidRPr="00170F6B">
        <w:rPr>
          <w:rFonts w:ascii="Times New Roman" w:hAnsi="Times New Roman" w:cs="Times New Roman"/>
          <w:b/>
          <w:color w:val="FF0000"/>
          <w:sz w:val="24"/>
          <w:szCs w:val="24"/>
        </w:rPr>
        <w:t xml:space="preserve">Final Exam Date, Time, and Location: </w:t>
      </w:r>
      <w:r w:rsidR="00A477BF" w:rsidRPr="00E92543">
        <w:rPr>
          <w:rFonts w:ascii="Times New Roman" w:hAnsi="Times New Roman" w:cs="Times New Roman"/>
          <w:b/>
          <w:color w:val="FF0000"/>
          <w:sz w:val="24"/>
          <w:szCs w:val="24"/>
          <w:highlight w:val="yellow"/>
        </w:rPr>
        <w:t>TBD</w:t>
      </w:r>
    </w:p>
    <w:p w14:paraId="24A1722C" w14:textId="19FA23F7" w:rsidR="00BD41C3" w:rsidRDefault="00DB09BD" w:rsidP="00A45CB8">
      <w:pPr>
        <w:rPr>
          <w:rFonts w:ascii="Times New Roman" w:hAnsi="Times New Roman" w:cs="Times New Roman"/>
          <w:b/>
          <w:sz w:val="24"/>
          <w:szCs w:val="24"/>
        </w:rPr>
      </w:pPr>
      <w:r>
        <w:rPr>
          <w:rFonts w:ascii="Times New Roman" w:hAnsi="Times New Roman" w:cs="Times New Roman"/>
          <w:bCs/>
          <w:caps/>
          <w:sz w:val="24"/>
          <w:szCs w:val="24"/>
          <w:u w:val="single"/>
        </w:rPr>
        <w:br w:type="page"/>
      </w:r>
      <w:r w:rsidR="00E31988" w:rsidRPr="00E31988">
        <w:rPr>
          <w:rFonts w:ascii="Times New Roman" w:hAnsi="Times New Roman" w:cs="Times New Roman"/>
          <w:bCs/>
          <w:caps/>
          <w:sz w:val="24"/>
          <w:szCs w:val="24"/>
          <w:u w:val="single"/>
        </w:rPr>
        <w:lastRenderedPageBreak/>
        <w:t>detailed course calendar and weekly assignments</w:t>
      </w:r>
    </w:p>
    <w:p w14:paraId="60A5B695" w14:textId="77777777" w:rsidR="00BD41C3" w:rsidRPr="00E31988" w:rsidRDefault="00BD41C3" w:rsidP="00BD41C3">
      <w:pPr>
        <w:spacing w:after="0" w:line="240" w:lineRule="auto"/>
        <w:rPr>
          <w:rFonts w:ascii="Times New Roman" w:hAnsi="Times New Roman" w:cs="Times New Roman"/>
          <w:b/>
          <w:sz w:val="24"/>
          <w:szCs w:val="24"/>
        </w:rPr>
      </w:pPr>
    </w:p>
    <w:p w14:paraId="505A5F99" w14:textId="77777777" w:rsidR="00C2461B" w:rsidRPr="00E31988" w:rsidRDefault="00E31FB7" w:rsidP="00BD41C3">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#1: Introduction to Marketing</w:t>
      </w:r>
      <w:r w:rsidR="00304D84">
        <w:rPr>
          <w:rFonts w:ascii="Times New Roman" w:hAnsi="Times New Roman" w:cs="Times New Roman"/>
          <w:b/>
          <w:sz w:val="24"/>
          <w:szCs w:val="24"/>
        </w:rPr>
        <w:t xml:space="preserve"> and the 4 P’s</w:t>
      </w:r>
    </w:p>
    <w:p w14:paraId="361258E2" w14:textId="77777777" w:rsidR="00A329BF" w:rsidRPr="00E31988" w:rsidRDefault="00A329BF" w:rsidP="00E31988">
      <w:pPr>
        <w:spacing w:after="0" w:line="240" w:lineRule="auto"/>
        <w:rPr>
          <w:rFonts w:ascii="Times New Roman" w:hAnsi="Times New Roman" w:cs="Times New Roman"/>
          <w:b/>
          <w:sz w:val="24"/>
          <w:szCs w:val="24"/>
        </w:rPr>
      </w:pPr>
    </w:p>
    <w:p w14:paraId="78E8A9F1" w14:textId="4E0EC3BE" w:rsidR="00E31FB7" w:rsidRPr="00E31988" w:rsidRDefault="00E31FB7"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w:t>
      </w:r>
      <w:r w:rsidR="00637F6D">
        <w:rPr>
          <w:rFonts w:ascii="Times New Roman" w:hAnsi="Times New Roman" w:cs="Times New Roman"/>
          <w:sz w:val="24"/>
          <w:szCs w:val="24"/>
        </w:rPr>
        <w:t xml:space="preserve">Available Starting Monday, </w:t>
      </w:r>
      <w:r w:rsidR="006506BC">
        <w:rPr>
          <w:rFonts w:ascii="Times New Roman" w:hAnsi="Times New Roman" w:cs="Times New Roman"/>
          <w:sz w:val="24"/>
          <w:szCs w:val="24"/>
        </w:rPr>
        <w:t>1</w:t>
      </w:r>
      <w:r w:rsidR="00637F6D">
        <w:rPr>
          <w:rFonts w:ascii="Times New Roman" w:hAnsi="Times New Roman" w:cs="Times New Roman"/>
          <w:sz w:val="24"/>
          <w:szCs w:val="24"/>
        </w:rPr>
        <w:t>/</w:t>
      </w:r>
      <w:r w:rsidR="004C421C">
        <w:rPr>
          <w:rFonts w:ascii="Times New Roman" w:hAnsi="Times New Roman" w:cs="Times New Roman"/>
          <w:sz w:val="24"/>
          <w:szCs w:val="24"/>
        </w:rPr>
        <w:t>8</w:t>
      </w:r>
      <w:r w:rsidR="00D13C53">
        <w:rPr>
          <w:rFonts w:ascii="Times New Roman" w:hAnsi="Times New Roman" w:cs="Times New Roman"/>
          <w:sz w:val="24"/>
          <w:szCs w:val="24"/>
        </w:rPr>
        <w:t xml:space="preserve"> (First Day of Classes)</w:t>
      </w:r>
    </w:p>
    <w:p w14:paraId="10CC8C92" w14:textId="77777777" w:rsidR="00A329BF" w:rsidRPr="00E31988" w:rsidRDefault="00A329BF" w:rsidP="00E31988">
      <w:pPr>
        <w:spacing w:after="0" w:line="240" w:lineRule="auto"/>
        <w:rPr>
          <w:rFonts w:ascii="Times New Roman" w:hAnsi="Times New Roman" w:cs="Times New Roman"/>
          <w:sz w:val="24"/>
          <w:szCs w:val="24"/>
        </w:rPr>
      </w:pPr>
    </w:p>
    <w:p w14:paraId="123986FF" w14:textId="4AC4F41C" w:rsidR="00A329BF" w:rsidRPr="00E31988" w:rsidRDefault="00A329BF" w:rsidP="00E31988">
      <w:pPr>
        <w:spacing w:after="0" w:line="240" w:lineRule="auto"/>
        <w:rPr>
          <w:rFonts w:ascii="Times New Roman" w:hAnsi="Times New Roman" w:cs="Times New Roman"/>
          <w:sz w:val="24"/>
          <w:szCs w:val="24"/>
        </w:rPr>
      </w:pPr>
      <w:r w:rsidRPr="003F3C17">
        <w:rPr>
          <w:rFonts w:ascii="Times New Roman" w:hAnsi="Times New Roman" w:cs="Times New Roman"/>
          <w:b/>
          <w:color w:val="FF0000"/>
          <w:sz w:val="24"/>
          <w:szCs w:val="24"/>
        </w:rPr>
        <w:t>Special Week 1 Assignment worth 5% of your course grade</w:t>
      </w:r>
      <w:r w:rsidRPr="00E31988">
        <w:rPr>
          <w:rFonts w:ascii="Times New Roman" w:hAnsi="Times New Roman" w:cs="Times New Roman"/>
          <w:sz w:val="24"/>
          <w:szCs w:val="24"/>
        </w:rPr>
        <w:t xml:space="preserve">: </w:t>
      </w:r>
      <w:r w:rsidR="00694B8F" w:rsidRPr="00E31988">
        <w:rPr>
          <w:rFonts w:ascii="Times New Roman" w:hAnsi="Times New Roman" w:cs="Times New Roman"/>
          <w:sz w:val="24"/>
          <w:szCs w:val="24"/>
        </w:rPr>
        <w:t xml:space="preserve">Register for </w:t>
      </w:r>
      <w:proofErr w:type="spellStart"/>
      <w:r w:rsidR="00694B8F" w:rsidRPr="00E31988">
        <w:rPr>
          <w:rFonts w:ascii="Times New Roman" w:hAnsi="Times New Roman" w:cs="Times New Roman"/>
          <w:sz w:val="24"/>
          <w:szCs w:val="24"/>
        </w:rPr>
        <w:t>MyMarketingLab</w:t>
      </w:r>
      <w:proofErr w:type="spellEnd"/>
      <w:r w:rsidR="00694B8F" w:rsidRPr="00E31988">
        <w:rPr>
          <w:rFonts w:ascii="Times New Roman" w:hAnsi="Times New Roman" w:cs="Times New Roman"/>
          <w:sz w:val="24"/>
          <w:szCs w:val="24"/>
        </w:rPr>
        <w:t xml:space="preserve"> and Complete </w:t>
      </w:r>
      <w:r w:rsidRPr="00E31988">
        <w:rPr>
          <w:rFonts w:ascii="Times New Roman" w:hAnsi="Times New Roman" w:cs="Times New Roman"/>
          <w:sz w:val="24"/>
          <w:szCs w:val="24"/>
        </w:rPr>
        <w:t xml:space="preserve">Practice </w:t>
      </w:r>
      <w:r w:rsidR="00694B8F" w:rsidRPr="00E31988">
        <w:rPr>
          <w:rFonts w:ascii="Times New Roman" w:hAnsi="Times New Roman" w:cs="Times New Roman"/>
          <w:sz w:val="24"/>
          <w:szCs w:val="24"/>
        </w:rPr>
        <w:t xml:space="preserve">Assignments in </w:t>
      </w:r>
      <w:proofErr w:type="spellStart"/>
      <w:r w:rsidR="00694B8F" w:rsidRPr="00E31988">
        <w:rPr>
          <w:rFonts w:ascii="Times New Roman" w:hAnsi="Times New Roman" w:cs="Times New Roman"/>
          <w:sz w:val="24"/>
          <w:szCs w:val="24"/>
        </w:rPr>
        <w:t>MyMarketingLab</w:t>
      </w:r>
      <w:proofErr w:type="spellEnd"/>
      <w:r w:rsidR="00637F6D">
        <w:rPr>
          <w:rFonts w:ascii="Times New Roman" w:hAnsi="Times New Roman" w:cs="Times New Roman"/>
          <w:sz w:val="24"/>
          <w:szCs w:val="24"/>
        </w:rPr>
        <w:t xml:space="preserve"> by 11:59 PM on </w:t>
      </w:r>
      <w:r w:rsidR="00384D49">
        <w:rPr>
          <w:rFonts w:ascii="Times New Roman" w:hAnsi="Times New Roman" w:cs="Times New Roman"/>
          <w:sz w:val="24"/>
          <w:szCs w:val="24"/>
        </w:rPr>
        <w:t>Tuesday, 1/1</w:t>
      </w:r>
      <w:r w:rsidR="004C421C">
        <w:rPr>
          <w:rFonts w:ascii="Times New Roman" w:hAnsi="Times New Roman" w:cs="Times New Roman"/>
          <w:sz w:val="24"/>
          <w:szCs w:val="24"/>
        </w:rPr>
        <w:t>6</w:t>
      </w:r>
      <w:r w:rsidR="00384D49">
        <w:rPr>
          <w:rFonts w:ascii="Times New Roman" w:hAnsi="Times New Roman" w:cs="Times New Roman"/>
          <w:sz w:val="24"/>
          <w:szCs w:val="24"/>
        </w:rPr>
        <w:t xml:space="preserve"> (</w:t>
      </w:r>
      <w:r w:rsidR="00D13C53">
        <w:rPr>
          <w:rFonts w:ascii="Times New Roman" w:hAnsi="Times New Roman" w:cs="Times New Roman"/>
          <w:sz w:val="24"/>
          <w:szCs w:val="24"/>
        </w:rPr>
        <w:t xml:space="preserve">instead of Monday, </w:t>
      </w:r>
      <w:r w:rsidR="00384D49">
        <w:rPr>
          <w:rFonts w:ascii="Times New Roman" w:hAnsi="Times New Roman" w:cs="Times New Roman"/>
          <w:sz w:val="24"/>
          <w:szCs w:val="24"/>
        </w:rPr>
        <w:t>due to MLK Day</w:t>
      </w:r>
      <w:r w:rsidR="00D13C53">
        <w:rPr>
          <w:rFonts w:ascii="Times New Roman" w:hAnsi="Times New Roman" w:cs="Times New Roman"/>
          <w:sz w:val="24"/>
          <w:szCs w:val="24"/>
        </w:rPr>
        <w:t xml:space="preserve"> holiday on Monday</w:t>
      </w:r>
      <w:r w:rsidR="00384D49">
        <w:rPr>
          <w:rFonts w:ascii="Times New Roman" w:hAnsi="Times New Roman" w:cs="Times New Roman"/>
          <w:sz w:val="24"/>
          <w:szCs w:val="24"/>
        </w:rPr>
        <w:t>)</w:t>
      </w:r>
      <w:r w:rsidRPr="00E31988">
        <w:rPr>
          <w:rFonts w:ascii="Times New Roman" w:hAnsi="Times New Roman" w:cs="Times New Roman"/>
          <w:sz w:val="24"/>
          <w:szCs w:val="24"/>
        </w:rPr>
        <w:t xml:space="preserve"> </w:t>
      </w:r>
      <w:r w:rsidRPr="00A50863">
        <w:rPr>
          <w:rFonts w:ascii="Times New Roman" w:hAnsi="Times New Roman" w:cs="Times New Roman"/>
          <w:b/>
          <w:color w:val="FF0000"/>
          <w:sz w:val="24"/>
          <w:szCs w:val="24"/>
        </w:rPr>
        <w:t>You either earn a 100% or a 0% on this</w:t>
      </w:r>
      <w:r w:rsidR="00922399">
        <w:rPr>
          <w:rFonts w:ascii="Times New Roman" w:hAnsi="Times New Roman" w:cs="Times New Roman"/>
          <w:b/>
          <w:color w:val="FF0000"/>
          <w:sz w:val="24"/>
          <w:szCs w:val="24"/>
        </w:rPr>
        <w:t xml:space="preserve"> assignment, </w:t>
      </w:r>
      <w:r w:rsidRPr="00A50863">
        <w:rPr>
          <w:rFonts w:ascii="Times New Roman" w:hAnsi="Times New Roman" w:cs="Times New Roman"/>
          <w:b/>
          <w:color w:val="FF0000"/>
          <w:sz w:val="24"/>
          <w:szCs w:val="24"/>
        </w:rPr>
        <w:t>so make sure to do this on time!</w:t>
      </w:r>
      <w:r w:rsidRPr="00E31988">
        <w:rPr>
          <w:rFonts w:ascii="Times New Roman" w:hAnsi="Times New Roman" w:cs="Times New Roman"/>
          <w:sz w:val="24"/>
          <w:szCs w:val="24"/>
        </w:rPr>
        <w:tab/>
      </w:r>
    </w:p>
    <w:p w14:paraId="43FCA2D4" w14:textId="77777777" w:rsidR="00E31FB7" w:rsidRPr="00E31988" w:rsidRDefault="00E31FB7" w:rsidP="00E31988">
      <w:pPr>
        <w:spacing w:after="0" w:line="240" w:lineRule="auto"/>
        <w:rPr>
          <w:rFonts w:ascii="Times New Roman" w:hAnsi="Times New Roman" w:cs="Times New Roman"/>
          <w:sz w:val="24"/>
          <w:szCs w:val="24"/>
        </w:rPr>
      </w:pPr>
    </w:p>
    <w:p w14:paraId="4DFF6FB6" w14:textId="77777777" w:rsidR="00E31FB7" w:rsidRPr="00E31988" w:rsidRDefault="00E31FB7"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5B6D8B02" w14:textId="77777777" w:rsidR="00E31FB7" w:rsidRPr="00E31988" w:rsidRDefault="00E31FB7" w:rsidP="00E31988">
      <w:pPr>
        <w:pStyle w:val="ListParagraph"/>
        <w:numPr>
          <w:ilvl w:val="0"/>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w:t>
      </w:r>
      <w:r w:rsidR="00002EDF" w:rsidRPr="00E31988">
        <w:rPr>
          <w:rFonts w:ascii="Times New Roman" w:hAnsi="Times New Roman" w:cs="Times New Roman"/>
          <w:sz w:val="24"/>
          <w:szCs w:val="24"/>
        </w:rPr>
        <w:t xml:space="preserve"> course</w:t>
      </w:r>
      <w:r w:rsidRPr="00E31988">
        <w:rPr>
          <w:rFonts w:ascii="Times New Roman" w:hAnsi="Times New Roman" w:cs="Times New Roman"/>
          <w:sz w:val="24"/>
          <w:szCs w:val="24"/>
        </w:rPr>
        <w:t xml:space="preserve"> intro video from Professor Reczek</w:t>
      </w:r>
    </w:p>
    <w:p w14:paraId="147AA92A" w14:textId="19E20AD6" w:rsidR="00A329BF" w:rsidRPr="00F97B26" w:rsidRDefault="00227B81" w:rsidP="00F97B26">
      <w:pPr>
        <w:pStyle w:val="ListParagraph"/>
        <w:numPr>
          <w:ilvl w:val="0"/>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Register for </w:t>
      </w:r>
      <w:proofErr w:type="spellStart"/>
      <w:r w:rsidRPr="00E31988">
        <w:rPr>
          <w:rFonts w:ascii="Times New Roman" w:hAnsi="Times New Roman" w:cs="Times New Roman"/>
          <w:sz w:val="24"/>
          <w:szCs w:val="24"/>
        </w:rPr>
        <w:t>MyMarketingLab</w:t>
      </w:r>
      <w:proofErr w:type="spellEnd"/>
      <w:r w:rsidR="00922399">
        <w:rPr>
          <w:rFonts w:ascii="Times New Roman" w:hAnsi="Times New Roman" w:cs="Times New Roman"/>
          <w:sz w:val="24"/>
          <w:szCs w:val="24"/>
        </w:rPr>
        <w:t xml:space="preserve"> IN CANVAS</w:t>
      </w:r>
      <w:r w:rsidRPr="00E31988">
        <w:rPr>
          <w:rFonts w:ascii="Times New Roman" w:hAnsi="Times New Roman" w:cs="Times New Roman"/>
          <w:sz w:val="24"/>
          <w:szCs w:val="24"/>
        </w:rPr>
        <w:t xml:space="preserve"> </w:t>
      </w:r>
      <w:r w:rsidR="003F3C17">
        <w:rPr>
          <w:rFonts w:ascii="Times New Roman" w:hAnsi="Times New Roman" w:cs="Times New Roman"/>
          <w:sz w:val="24"/>
          <w:szCs w:val="24"/>
        </w:rPr>
        <w:t>following instructions on page 3 of this syllabus</w:t>
      </w:r>
      <w:r w:rsidR="00F97B26" w:rsidRPr="00F97B26">
        <w:rPr>
          <w:rFonts w:ascii="Times New Roman" w:hAnsi="Times New Roman" w:cs="Times New Roman"/>
          <w:sz w:val="24"/>
          <w:szCs w:val="24"/>
        </w:rPr>
        <w:t xml:space="preserve"> </w:t>
      </w:r>
      <w:r w:rsidR="00F97B26">
        <w:rPr>
          <w:rFonts w:ascii="Times New Roman" w:hAnsi="Times New Roman" w:cs="Times New Roman"/>
          <w:sz w:val="24"/>
          <w:szCs w:val="24"/>
        </w:rPr>
        <w:t>and c</w:t>
      </w:r>
      <w:r w:rsidR="00F97B26" w:rsidRPr="00F97B26">
        <w:rPr>
          <w:rFonts w:ascii="Times New Roman" w:hAnsi="Times New Roman" w:cs="Times New Roman"/>
          <w:sz w:val="24"/>
          <w:szCs w:val="24"/>
        </w:rPr>
        <w:t xml:space="preserve">omplete Get Started with </w:t>
      </w:r>
      <w:proofErr w:type="spellStart"/>
      <w:r w:rsidR="00F97B26" w:rsidRPr="00F97B26">
        <w:rPr>
          <w:rFonts w:ascii="Times New Roman" w:hAnsi="Times New Roman" w:cs="Times New Roman"/>
          <w:sz w:val="24"/>
          <w:szCs w:val="24"/>
        </w:rPr>
        <w:t>MyMarketing</w:t>
      </w:r>
      <w:proofErr w:type="spellEnd"/>
      <w:r w:rsidR="00F97B26" w:rsidRPr="00F97B26">
        <w:rPr>
          <w:rFonts w:ascii="Times New Roman" w:hAnsi="Times New Roman" w:cs="Times New Roman"/>
          <w:sz w:val="24"/>
          <w:szCs w:val="24"/>
        </w:rPr>
        <w:t xml:space="preserve"> Lab</w:t>
      </w:r>
    </w:p>
    <w:p w14:paraId="40B87724" w14:textId="77777777" w:rsidR="00291F58" w:rsidRPr="00E31988" w:rsidRDefault="00E31FB7" w:rsidP="00E31988">
      <w:pPr>
        <w:pStyle w:val="ListParagraph"/>
        <w:numPr>
          <w:ilvl w:val="0"/>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Gain Knowledge: </w:t>
      </w:r>
    </w:p>
    <w:p w14:paraId="7FBF7378" w14:textId="5C2DDBEE" w:rsidR="00291F58" w:rsidRPr="00E31988" w:rsidRDefault="00905ED4" w:rsidP="00E319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w:t>
      </w:r>
      <w:r w:rsidR="00291F58" w:rsidRPr="00E31988">
        <w:rPr>
          <w:rFonts w:ascii="Times New Roman" w:hAnsi="Times New Roman" w:cs="Times New Roman"/>
          <w:sz w:val="24"/>
          <w:szCs w:val="24"/>
        </w:rPr>
        <w:t xml:space="preserve">Chapter Warm-up for Chapter 1 in </w:t>
      </w:r>
      <w:proofErr w:type="spellStart"/>
      <w:r w:rsidR="00291F58" w:rsidRPr="00E31988">
        <w:rPr>
          <w:rFonts w:ascii="Times New Roman" w:hAnsi="Times New Roman" w:cs="Times New Roman"/>
          <w:sz w:val="24"/>
          <w:szCs w:val="24"/>
        </w:rPr>
        <w:t>MyMarketingLab</w:t>
      </w:r>
      <w:proofErr w:type="spellEnd"/>
    </w:p>
    <w:p w14:paraId="6EBDC92A" w14:textId="77777777" w:rsidR="00E31FB7" w:rsidRPr="00E31988" w:rsidRDefault="00291F58" w:rsidP="00E31988">
      <w:pPr>
        <w:pStyle w:val="ListParagraph"/>
        <w:numPr>
          <w:ilvl w:val="1"/>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w:t>
      </w:r>
      <w:r w:rsidR="00E31FB7" w:rsidRPr="00E31988">
        <w:rPr>
          <w:rFonts w:ascii="Times New Roman" w:hAnsi="Times New Roman" w:cs="Times New Roman"/>
          <w:sz w:val="24"/>
          <w:szCs w:val="24"/>
        </w:rPr>
        <w:t xml:space="preserve"> </w:t>
      </w:r>
      <w:r w:rsidRPr="00E31988">
        <w:rPr>
          <w:rFonts w:ascii="Times New Roman" w:hAnsi="Times New Roman" w:cs="Times New Roman"/>
          <w:sz w:val="24"/>
          <w:szCs w:val="24"/>
        </w:rPr>
        <w:t>Chapter</w:t>
      </w:r>
      <w:r w:rsidR="00E31FB7" w:rsidRPr="00E31988">
        <w:rPr>
          <w:rFonts w:ascii="Times New Roman" w:hAnsi="Times New Roman" w:cs="Times New Roman"/>
          <w:sz w:val="24"/>
          <w:szCs w:val="24"/>
        </w:rPr>
        <w:t xml:space="preserve"> 1 in e-text</w:t>
      </w:r>
      <w:r w:rsidR="003F3C17">
        <w:rPr>
          <w:rFonts w:ascii="Times New Roman" w:hAnsi="Times New Roman" w:cs="Times New Roman"/>
          <w:sz w:val="24"/>
          <w:szCs w:val="24"/>
        </w:rPr>
        <w:t xml:space="preserve"> (or hard copy of textbook)</w:t>
      </w:r>
    </w:p>
    <w:p w14:paraId="01DB32CB" w14:textId="77777777" w:rsidR="00E31FB7" w:rsidRPr="00E31988" w:rsidRDefault="00E31FB7" w:rsidP="00E31988">
      <w:pPr>
        <w:pStyle w:val="ListParagraph"/>
        <w:numPr>
          <w:ilvl w:val="0"/>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r w:rsidR="00966E7F">
        <w:rPr>
          <w:rFonts w:ascii="Times New Roman" w:hAnsi="Times New Roman" w:cs="Times New Roman"/>
          <w:sz w:val="24"/>
          <w:szCs w:val="24"/>
        </w:rPr>
        <w:t xml:space="preserve"> Knowledge</w:t>
      </w:r>
    </w:p>
    <w:p w14:paraId="513843D4" w14:textId="77777777" w:rsidR="00E31FB7" w:rsidRPr="00E31988" w:rsidRDefault="00E31FB7" w:rsidP="00E31988">
      <w:pPr>
        <w:pStyle w:val="ListParagraph"/>
        <w:numPr>
          <w:ilvl w:val="1"/>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video on the 4 P’s from Professor Reczek</w:t>
      </w:r>
    </w:p>
    <w:p w14:paraId="768EEAB1" w14:textId="77777777" w:rsidR="00E31FB7" w:rsidRPr="000D1704" w:rsidRDefault="00E31FB7" w:rsidP="000D1704">
      <w:pPr>
        <w:pStyle w:val="ListParagraph"/>
        <w:numPr>
          <w:ilvl w:val="1"/>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t>
      </w:r>
      <w:r w:rsidR="000D1704" w:rsidRPr="000D1704">
        <w:rPr>
          <w:rFonts w:ascii="Times New Roman" w:hAnsi="Times New Roman" w:cs="Times New Roman"/>
          <w:sz w:val="24"/>
          <w:szCs w:val="24"/>
        </w:rPr>
        <w:t>Top 10 Marketing Failures</w:t>
      </w:r>
      <w:r w:rsidRPr="000D1704">
        <w:rPr>
          <w:rFonts w:ascii="Times New Roman" w:hAnsi="Times New Roman" w:cs="Times New Roman"/>
          <w:sz w:val="24"/>
          <w:szCs w:val="24"/>
        </w:rPr>
        <w:t>” video</w:t>
      </w:r>
    </w:p>
    <w:p w14:paraId="63CE6E80" w14:textId="77777777" w:rsidR="000D1704" w:rsidRDefault="000D1704" w:rsidP="00E319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 article on “Marketing Careers”</w:t>
      </w:r>
    </w:p>
    <w:p w14:paraId="2AE80172" w14:textId="77032D8D" w:rsidR="00E35451" w:rsidRPr="00E31988" w:rsidRDefault="00E35451" w:rsidP="00E31988">
      <w:pPr>
        <w:pStyle w:val="ListParagraph"/>
        <w:numPr>
          <w:ilvl w:val="1"/>
          <w:numId w:val="1"/>
        </w:num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Read article on “The New Target Customer” from the </w:t>
      </w:r>
      <w:r w:rsidRPr="00E35451">
        <w:rPr>
          <w:rFonts w:ascii="Times New Roman" w:hAnsi="Times New Roman" w:cs="Times New Roman"/>
          <w:i/>
          <w:sz w:val="24"/>
          <w:szCs w:val="24"/>
        </w:rPr>
        <w:t>Wall Street Journal</w:t>
      </w:r>
    </w:p>
    <w:bookmarkEnd w:id="0"/>
    <w:p w14:paraId="01721B6A" w14:textId="77777777" w:rsidR="00E31FB7" w:rsidRPr="00E31988" w:rsidRDefault="00E31FB7" w:rsidP="00E31988">
      <w:pPr>
        <w:pStyle w:val="ListParagraph"/>
        <w:numPr>
          <w:ilvl w:val="0"/>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w:t>
      </w:r>
      <w:r w:rsidR="00966E7F">
        <w:rPr>
          <w:rFonts w:ascii="Times New Roman" w:hAnsi="Times New Roman" w:cs="Times New Roman"/>
          <w:sz w:val="24"/>
          <w:szCs w:val="24"/>
        </w:rPr>
        <w:t xml:space="preserve"> Knowledge Assignments</w:t>
      </w:r>
      <w:r w:rsidR="00A329BF" w:rsidRPr="00E31988">
        <w:rPr>
          <w:rFonts w:ascii="Times New Roman" w:hAnsi="Times New Roman" w:cs="Times New Roman"/>
          <w:sz w:val="24"/>
          <w:szCs w:val="24"/>
        </w:rPr>
        <w:t xml:space="preserve"> </w:t>
      </w:r>
      <w:r w:rsidR="00A50863">
        <w:rPr>
          <w:rFonts w:ascii="Times New Roman" w:hAnsi="Times New Roman" w:cs="Times New Roman"/>
          <w:sz w:val="24"/>
          <w:szCs w:val="24"/>
        </w:rPr>
        <w:t>(t</w:t>
      </w:r>
      <w:r w:rsidR="00694B8F" w:rsidRPr="00E31988">
        <w:rPr>
          <w:rFonts w:ascii="Times New Roman" w:hAnsi="Times New Roman" w:cs="Times New Roman"/>
          <w:sz w:val="24"/>
          <w:szCs w:val="24"/>
        </w:rPr>
        <w:t>he assignments this week are “practice”</w:t>
      </w:r>
      <w:r w:rsidR="00A329BF" w:rsidRPr="00E31988">
        <w:rPr>
          <w:rFonts w:ascii="Times New Roman" w:hAnsi="Times New Roman" w:cs="Times New Roman"/>
          <w:sz w:val="24"/>
          <w:szCs w:val="24"/>
        </w:rPr>
        <w:t xml:space="preserve"> assignments, so your percentage grade doesn’t matter, but you MUST complete them to earn c</w:t>
      </w:r>
      <w:r w:rsidR="003F3C17">
        <w:rPr>
          <w:rFonts w:ascii="Times New Roman" w:hAnsi="Times New Roman" w:cs="Times New Roman"/>
          <w:sz w:val="24"/>
          <w:szCs w:val="24"/>
        </w:rPr>
        <w:t>redit for the Week 1 assignment</w:t>
      </w:r>
      <w:r w:rsidR="00002EDF" w:rsidRPr="00E31988">
        <w:rPr>
          <w:rFonts w:ascii="Times New Roman" w:hAnsi="Times New Roman" w:cs="Times New Roman"/>
          <w:sz w:val="24"/>
          <w:szCs w:val="24"/>
        </w:rPr>
        <w:t>)</w:t>
      </w:r>
    </w:p>
    <w:p w14:paraId="11926F1A" w14:textId="3EF054A4" w:rsidR="00E31FB7" w:rsidRPr="00E31988" w:rsidRDefault="00E31FB7" w:rsidP="00E31988">
      <w:pPr>
        <w:pStyle w:val="ListParagraph"/>
        <w:numPr>
          <w:ilvl w:val="1"/>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 Simulation </w:t>
      </w:r>
      <w:r w:rsidR="00B6000D">
        <w:rPr>
          <w:rFonts w:ascii="Times New Roman" w:hAnsi="Times New Roman" w:cs="Times New Roman"/>
          <w:sz w:val="24"/>
          <w:szCs w:val="24"/>
        </w:rPr>
        <w:t xml:space="preserve">“Creating Value”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39BCF7C3" w14:textId="77777777" w:rsidR="00E31FB7" w:rsidRPr="00E31988" w:rsidRDefault="00E31FB7" w:rsidP="00E31988">
      <w:pPr>
        <w:pStyle w:val="ListParagraph"/>
        <w:numPr>
          <w:ilvl w:val="1"/>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 Quiz 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2179C57A" w14:textId="77777777" w:rsidR="000D1704" w:rsidRPr="000D1704" w:rsidRDefault="000D1704" w:rsidP="000D1704">
      <w:pPr>
        <w:spacing w:after="0" w:line="240" w:lineRule="auto"/>
        <w:rPr>
          <w:rFonts w:ascii="Times New Roman" w:hAnsi="Times New Roman" w:cs="Times New Roman"/>
          <w:sz w:val="24"/>
          <w:szCs w:val="24"/>
        </w:rPr>
      </w:pPr>
    </w:p>
    <w:p w14:paraId="57999C01" w14:textId="77777777" w:rsidR="00E31FB7" w:rsidRPr="00E31988" w:rsidRDefault="00E31FB7"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#2: Analyzing the Marketing Environment</w:t>
      </w:r>
    </w:p>
    <w:p w14:paraId="3B02C587" w14:textId="77777777" w:rsidR="00A329BF" w:rsidRPr="00E31988" w:rsidRDefault="00A329BF" w:rsidP="00E31988">
      <w:pPr>
        <w:spacing w:after="0" w:line="240" w:lineRule="auto"/>
        <w:rPr>
          <w:rFonts w:ascii="Times New Roman" w:hAnsi="Times New Roman" w:cs="Times New Roman"/>
          <w:b/>
          <w:sz w:val="24"/>
          <w:szCs w:val="24"/>
        </w:rPr>
      </w:pPr>
    </w:p>
    <w:p w14:paraId="7460ACD9" w14:textId="5EC8DE1A" w:rsidR="00E31FB7" w:rsidRPr="00E31988" w:rsidRDefault="00E31FB7"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637F6D">
        <w:rPr>
          <w:rFonts w:ascii="Times New Roman" w:hAnsi="Times New Roman" w:cs="Times New Roman"/>
          <w:sz w:val="24"/>
          <w:szCs w:val="24"/>
        </w:rPr>
        <w:t>1/1</w:t>
      </w:r>
      <w:r w:rsidR="00DC3AE9">
        <w:rPr>
          <w:rFonts w:ascii="Times New Roman" w:hAnsi="Times New Roman" w:cs="Times New Roman"/>
          <w:sz w:val="24"/>
          <w:szCs w:val="24"/>
        </w:rPr>
        <w:t>6</w:t>
      </w:r>
    </w:p>
    <w:p w14:paraId="3BD3F4BF" w14:textId="77777777" w:rsidR="00A329BF" w:rsidRPr="00E31988" w:rsidRDefault="00A329BF" w:rsidP="00E31988">
      <w:pPr>
        <w:spacing w:after="0" w:line="240" w:lineRule="auto"/>
        <w:rPr>
          <w:rFonts w:ascii="Times New Roman" w:hAnsi="Times New Roman" w:cs="Times New Roman"/>
          <w:sz w:val="24"/>
          <w:szCs w:val="24"/>
        </w:rPr>
      </w:pPr>
    </w:p>
    <w:p w14:paraId="4D611D3A" w14:textId="45BED7B8" w:rsidR="00002EDF" w:rsidRPr="00E31988" w:rsidRDefault="00A329BF"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2 </w:t>
      </w:r>
      <w:r w:rsidR="00002EDF" w:rsidRPr="00E31988">
        <w:rPr>
          <w:rFonts w:ascii="Times New Roman" w:hAnsi="Times New Roman" w:cs="Times New Roman"/>
          <w:sz w:val="24"/>
          <w:szCs w:val="24"/>
        </w:rPr>
        <w:t xml:space="preserve">Apply Knowledge Assignments due by 11:59 PM on </w:t>
      </w:r>
      <w:r w:rsidR="006506BC">
        <w:rPr>
          <w:rFonts w:ascii="Times New Roman" w:hAnsi="Times New Roman" w:cs="Times New Roman"/>
          <w:sz w:val="24"/>
          <w:szCs w:val="24"/>
        </w:rPr>
        <w:t>Monday</w:t>
      </w:r>
      <w:r w:rsidR="00002EDF" w:rsidRPr="00E31988">
        <w:rPr>
          <w:rFonts w:ascii="Times New Roman" w:hAnsi="Times New Roman" w:cs="Times New Roman"/>
          <w:sz w:val="24"/>
          <w:szCs w:val="24"/>
        </w:rPr>
        <w:t xml:space="preserve">, </w:t>
      </w:r>
      <w:r w:rsidR="006506BC">
        <w:rPr>
          <w:rFonts w:ascii="Times New Roman" w:hAnsi="Times New Roman" w:cs="Times New Roman"/>
          <w:sz w:val="24"/>
          <w:szCs w:val="24"/>
        </w:rPr>
        <w:t>1/2</w:t>
      </w:r>
      <w:r w:rsidR="00DC3AE9">
        <w:rPr>
          <w:rFonts w:ascii="Times New Roman" w:hAnsi="Times New Roman" w:cs="Times New Roman"/>
          <w:sz w:val="24"/>
          <w:szCs w:val="24"/>
        </w:rPr>
        <w:t>2</w:t>
      </w:r>
    </w:p>
    <w:p w14:paraId="39EE516A" w14:textId="77777777" w:rsidR="00E31FB7" w:rsidRPr="00E31988" w:rsidRDefault="00E31FB7" w:rsidP="00E31988">
      <w:pPr>
        <w:spacing w:after="0" w:line="240" w:lineRule="auto"/>
        <w:rPr>
          <w:rFonts w:ascii="Times New Roman" w:hAnsi="Times New Roman" w:cs="Times New Roman"/>
          <w:sz w:val="24"/>
          <w:szCs w:val="24"/>
        </w:rPr>
      </w:pPr>
    </w:p>
    <w:p w14:paraId="06B61DBD" w14:textId="77777777" w:rsidR="00E31FB7" w:rsidRPr="00E31988" w:rsidRDefault="00E31FB7"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139F810D" w14:textId="77777777" w:rsidR="00E31FB7" w:rsidRPr="00E31988" w:rsidRDefault="00E31FB7" w:rsidP="00E31988">
      <w:pPr>
        <w:pStyle w:val="ListParagraph"/>
        <w:numPr>
          <w:ilvl w:val="0"/>
          <w:numId w:val="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Watch </w:t>
      </w:r>
      <w:r w:rsidR="00002EDF" w:rsidRPr="00E31988">
        <w:rPr>
          <w:rFonts w:ascii="Times New Roman" w:hAnsi="Times New Roman" w:cs="Times New Roman"/>
          <w:sz w:val="24"/>
          <w:szCs w:val="24"/>
        </w:rPr>
        <w:t xml:space="preserve">weekly </w:t>
      </w:r>
      <w:r w:rsidRPr="00E31988">
        <w:rPr>
          <w:rFonts w:ascii="Times New Roman" w:hAnsi="Times New Roman" w:cs="Times New Roman"/>
          <w:sz w:val="24"/>
          <w:szCs w:val="24"/>
        </w:rPr>
        <w:t>intro video from Professor Reczek</w:t>
      </w:r>
    </w:p>
    <w:p w14:paraId="69269BB3" w14:textId="77777777" w:rsidR="00291F58" w:rsidRPr="00E31988" w:rsidRDefault="00291F58" w:rsidP="00E31988">
      <w:pPr>
        <w:pStyle w:val="ListParagraph"/>
        <w:numPr>
          <w:ilvl w:val="0"/>
          <w:numId w:val="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Gain Knowledge:</w:t>
      </w:r>
    </w:p>
    <w:p w14:paraId="093002EA" w14:textId="77777777" w:rsidR="00291F58" w:rsidRPr="00E31988" w:rsidRDefault="00291F58" w:rsidP="00E31988">
      <w:pPr>
        <w:pStyle w:val="ListParagraph"/>
        <w:numPr>
          <w:ilvl w:val="1"/>
          <w:numId w:val="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Do Chapter Warm-up for Chapter 3 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(we are skipping chapter 2)</w:t>
      </w:r>
    </w:p>
    <w:p w14:paraId="11EC792B" w14:textId="77777777" w:rsidR="00291F58" w:rsidRPr="00E31988" w:rsidRDefault="00291F58" w:rsidP="00E31988">
      <w:pPr>
        <w:pStyle w:val="ListParagraph"/>
        <w:numPr>
          <w:ilvl w:val="1"/>
          <w:numId w:val="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3 in e-text</w:t>
      </w:r>
    </w:p>
    <w:p w14:paraId="37F115E7" w14:textId="77777777" w:rsidR="00E31FB7" w:rsidRPr="00E31988" w:rsidRDefault="00E31FB7" w:rsidP="00E31988">
      <w:pPr>
        <w:pStyle w:val="ListParagraph"/>
        <w:numPr>
          <w:ilvl w:val="0"/>
          <w:numId w:val="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36E209FF" w14:textId="77777777" w:rsidR="00E31FB7" w:rsidRPr="00E31988" w:rsidRDefault="00E31FB7" w:rsidP="00E31988">
      <w:pPr>
        <w:pStyle w:val="ListParagraph"/>
        <w:numPr>
          <w:ilvl w:val="1"/>
          <w:numId w:val="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video on sustainability from Professor Reczek</w:t>
      </w:r>
    </w:p>
    <w:p w14:paraId="18A655A1" w14:textId="77777777" w:rsidR="000D1704" w:rsidRPr="00E31988" w:rsidRDefault="000D1704" w:rsidP="000D170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article from </w:t>
      </w:r>
      <w:r w:rsidRPr="000D1704">
        <w:rPr>
          <w:rFonts w:ascii="Times New Roman" w:hAnsi="Times New Roman" w:cs="Times New Roman"/>
          <w:i/>
          <w:sz w:val="24"/>
          <w:szCs w:val="24"/>
        </w:rPr>
        <w:t>Mone</w:t>
      </w:r>
      <w:r>
        <w:rPr>
          <w:rFonts w:ascii="Times New Roman" w:hAnsi="Times New Roman" w:cs="Times New Roman"/>
          <w:sz w:val="24"/>
          <w:szCs w:val="24"/>
        </w:rPr>
        <w:t>y magazine: “10 Things Americans Have Suddenly Stopped Buying”</w:t>
      </w:r>
    </w:p>
    <w:p w14:paraId="402FBABC" w14:textId="77777777" w:rsidR="00E31FB7" w:rsidRPr="00DC3AE9" w:rsidRDefault="00291F58" w:rsidP="000D1704">
      <w:pPr>
        <w:pStyle w:val="ListParagraph"/>
        <w:numPr>
          <w:ilvl w:val="1"/>
          <w:numId w:val="2"/>
        </w:numPr>
        <w:spacing w:after="0" w:line="240" w:lineRule="auto"/>
        <w:rPr>
          <w:rFonts w:ascii="Times New Roman" w:hAnsi="Times New Roman"/>
          <w:sz w:val="24"/>
          <w:szCs w:val="24"/>
        </w:rPr>
      </w:pPr>
      <w:r w:rsidRPr="000D1704">
        <w:rPr>
          <w:rFonts w:ascii="Times New Roman" w:hAnsi="Times New Roman" w:cs="Times New Roman"/>
          <w:bCs/>
          <w:sz w:val="24"/>
          <w:szCs w:val="24"/>
        </w:rPr>
        <w:lastRenderedPageBreak/>
        <w:t>Read</w:t>
      </w:r>
      <w:r w:rsidR="00E31FB7" w:rsidRPr="000D1704">
        <w:rPr>
          <w:rFonts w:ascii="Times New Roman" w:hAnsi="Times New Roman" w:cs="Times New Roman"/>
          <w:bCs/>
          <w:sz w:val="24"/>
          <w:szCs w:val="24"/>
        </w:rPr>
        <w:t xml:space="preserve"> article </w:t>
      </w:r>
      <w:r w:rsidR="000D1704" w:rsidRPr="000D1704">
        <w:rPr>
          <w:rFonts w:ascii="Times New Roman" w:hAnsi="Times New Roman" w:cs="Times New Roman"/>
          <w:bCs/>
          <w:sz w:val="24"/>
          <w:szCs w:val="24"/>
        </w:rPr>
        <w:t xml:space="preserve">from </w:t>
      </w:r>
      <w:r w:rsidR="00002EDF" w:rsidRPr="000D1704">
        <w:rPr>
          <w:rFonts w:ascii="Times New Roman" w:hAnsi="Times New Roman" w:cs="Times New Roman"/>
          <w:bCs/>
          <w:i/>
          <w:sz w:val="24"/>
          <w:szCs w:val="24"/>
        </w:rPr>
        <w:t>T</w:t>
      </w:r>
      <w:r w:rsidR="00E31FB7" w:rsidRPr="000D1704">
        <w:rPr>
          <w:rFonts w:ascii="Times New Roman" w:hAnsi="Times New Roman" w:cs="Times New Roman"/>
          <w:bCs/>
          <w:i/>
          <w:sz w:val="24"/>
          <w:szCs w:val="24"/>
        </w:rPr>
        <w:t>he New York Times</w:t>
      </w:r>
      <w:r w:rsidR="000D1704" w:rsidRPr="000D1704">
        <w:rPr>
          <w:rFonts w:ascii="Times New Roman" w:hAnsi="Times New Roman" w:cs="Times New Roman"/>
          <w:bCs/>
          <w:sz w:val="24"/>
          <w:szCs w:val="24"/>
        </w:rPr>
        <w:t xml:space="preserve">: </w:t>
      </w:r>
      <w:r w:rsidR="000D1704" w:rsidRPr="000D1704">
        <w:rPr>
          <w:bCs/>
          <w:sz w:val="24"/>
          <w:szCs w:val="24"/>
        </w:rPr>
        <w:t>“</w:t>
      </w:r>
      <w:r w:rsidR="000D1704" w:rsidRPr="000D1704">
        <w:rPr>
          <w:rFonts w:ascii="Times New Roman" w:hAnsi="Times New Roman"/>
          <w:bCs/>
          <w:sz w:val="24"/>
          <w:szCs w:val="24"/>
        </w:rPr>
        <w:t>Move Over, Millennials, Here Comes Generation Z”</w:t>
      </w:r>
    </w:p>
    <w:p w14:paraId="2F520340" w14:textId="411B383F" w:rsidR="00DC3AE9" w:rsidRPr="000D1704" w:rsidRDefault="00DC3AE9" w:rsidP="000D1704">
      <w:pPr>
        <w:pStyle w:val="ListParagraph"/>
        <w:numPr>
          <w:ilvl w:val="1"/>
          <w:numId w:val="2"/>
        </w:numPr>
        <w:spacing w:after="0" w:line="240" w:lineRule="auto"/>
        <w:rPr>
          <w:rFonts w:ascii="Times New Roman" w:hAnsi="Times New Roman"/>
          <w:sz w:val="24"/>
          <w:szCs w:val="24"/>
        </w:rPr>
      </w:pPr>
      <w:r>
        <w:rPr>
          <w:rFonts w:ascii="Times New Roman" w:hAnsi="Times New Roman"/>
          <w:bCs/>
          <w:sz w:val="24"/>
          <w:szCs w:val="24"/>
        </w:rPr>
        <w:t>Read article from Forbes.com: “Top 10 Tips for Marketing to Gen Z on Social Media”</w:t>
      </w:r>
    </w:p>
    <w:p w14:paraId="021B8F73" w14:textId="77777777" w:rsidR="00E31FB7" w:rsidRPr="00E31988" w:rsidRDefault="00E31FB7" w:rsidP="00E31988">
      <w:pPr>
        <w:pStyle w:val="ListParagraph"/>
        <w:numPr>
          <w:ilvl w:val="0"/>
          <w:numId w:val="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w:t>
      </w:r>
      <w:r w:rsidR="00002EDF" w:rsidRPr="00E31988">
        <w:rPr>
          <w:rFonts w:ascii="Times New Roman" w:hAnsi="Times New Roman" w:cs="Times New Roman"/>
          <w:sz w:val="24"/>
          <w:szCs w:val="24"/>
        </w:rPr>
        <w:t xml:space="preserve"> (graded assignments)</w:t>
      </w:r>
    </w:p>
    <w:p w14:paraId="765AD763" w14:textId="011A5D19" w:rsidR="00E31FB7" w:rsidRPr="00E31988" w:rsidRDefault="00E31FB7" w:rsidP="00E31988">
      <w:pPr>
        <w:pStyle w:val="ListParagraph"/>
        <w:numPr>
          <w:ilvl w:val="1"/>
          <w:numId w:val="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3 Simulation </w:t>
      </w:r>
      <w:r w:rsidR="00B6000D">
        <w:rPr>
          <w:rFonts w:ascii="Times New Roman" w:hAnsi="Times New Roman" w:cs="Times New Roman"/>
          <w:sz w:val="24"/>
          <w:szCs w:val="24"/>
        </w:rPr>
        <w:t xml:space="preserve">“The Marketing Environment”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r w:rsidR="00A329BF" w:rsidRPr="00E31988">
        <w:rPr>
          <w:rFonts w:ascii="Times New Roman" w:hAnsi="Times New Roman" w:cs="Times New Roman"/>
          <w:sz w:val="24"/>
          <w:szCs w:val="24"/>
        </w:rPr>
        <w:t>(</w:t>
      </w:r>
      <w:r w:rsidR="00A329BF" w:rsidRPr="003F3C17">
        <w:rPr>
          <w:rFonts w:ascii="Times New Roman" w:hAnsi="Times New Roman" w:cs="Times New Roman"/>
          <w:color w:val="FF0000"/>
          <w:sz w:val="24"/>
          <w:szCs w:val="24"/>
        </w:rPr>
        <w:t xml:space="preserve">this is the first of the 12 Simulations that counts for a grade - you can repeat this and simulations for all subsequent chapters </w:t>
      </w:r>
      <w:r w:rsidR="003F3C17" w:rsidRPr="003F3C17">
        <w:rPr>
          <w:rFonts w:ascii="Times New Roman" w:hAnsi="Times New Roman" w:cs="Times New Roman"/>
          <w:color w:val="FF0000"/>
          <w:sz w:val="24"/>
          <w:szCs w:val="24"/>
        </w:rPr>
        <w:t>up to 5 times</w:t>
      </w:r>
      <w:r w:rsidR="00A329BF" w:rsidRPr="003F3C17">
        <w:rPr>
          <w:rFonts w:ascii="Times New Roman" w:hAnsi="Times New Roman" w:cs="Times New Roman"/>
          <w:color w:val="FF0000"/>
          <w:sz w:val="24"/>
          <w:szCs w:val="24"/>
        </w:rPr>
        <w:t xml:space="preserve"> before the deadline to improve </w:t>
      </w:r>
      <w:r w:rsidR="00922399">
        <w:rPr>
          <w:rFonts w:ascii="Times New Roman" w:hAnsi="Times New Roman" w:cs="Times New Roman"/>
          <w:color w:val="FF0000"/>
          <w:sz w:val="24"/>
          <w:szCs w:val="24"/>
        </w:rPr>
        <w:t xml:space="preserve">your </w:t>
      </w:r>
      <w:r w:rsidR="00A329BF" w:rsidRPr="003F3C17">
        <w:rPr>
          <w:rFonts w:ascii="Times New Roman" w:hAnsi="Times New Roman" w:cs="Times New Roman"/>
          <w:color w:val="FF0000"/>
          <w:sz w:val="24"/>
          <w:szCs w:val="24"/>
        </w:rPr>
        <w:t>score</w:t>
      </w:r>
      <w:r w:rsidR="003F3C17" w:rsidRPr="003F3C17">
        <w:rPr>
          <w:rFonts w:ascii="Times New Roman" w:hAnsi="Times New Roman" w:cs="Times New Roman"/>
          <w:color w:val="FF0000"/>
          <w:sz w:val="24"/>
          <w:szCs w:val="24"/>
        </w:rPr>
        <w:t xml:space="preserve"> – </w:t>
      </w:r>
      <w:proofErr w:type="spellStart"/>
      <w:r w:rsidR="003F3C17" w:rsidRPr="003F3C17">
        <w:rPr>
          <w:rFonts w:ascii="Times New Roman" w:hAnsi="Times New Roman" w:cs="Times New Roman"/>
          <w:color w:val="FF0000"/>
          <w:sz w:val="24"/>
          <w:szCs w:val="24"/>
        </w:rPr>
        <w:t>MyMarketingLab</w:t>
      </w:r>
      <w:proofErr w:type="spellEnd"/>
      <w:r w:rsidR="003F3C17" w:rsidRPr="003F3C17">
        <w:rPr>
          <w:rFonts w:ascii="Times New Roman" w:hAnsi="Times New Roman" w:cs="Times New Roman"/>
          <w:color w:val="FF0000"/>
          <w:sz w:val="24"/>
          <w:szCs w:val="24"/>
        </w:rPr>
        <w:t xml:space="preserve"> will keep </w:t>
      </w:r>
      <w:r w:rsidR="00922399">
        <w:rPr>
          <w:rFonts w:ascii="Times New Roman" w:hAnsi="Times New Roman" w:cs="Times New Roman"/>
          <w:color w:val="FF0000"/>
          <w:sz w:val="24"/>
          <w:szCs w:val="24"/>
        </w:rPr>
        <w:t xml:space="preserve">ONLY </w:t>
      </w:r>
      <w:r w:rsidR="003F3C17" w:rsidRPr="003F3C17">
        <w:rPr>
          <w:rFonts w:ascii="Times New Roman" w:hAnsi="Times New Roman" w:cs="Times New Roman"/>
          <w:color w:val="FF0000"/>
          <w:sz w:val="24"/>
          <w:szCs w:val="24"/>
        </w:rPr>
        <w:t>your best score</w:t>
      </w:r>
      <w:r w:rsidR="00A329BF" w:rsidRPr="00E31988">
        <w:rPr>
          <w:rFonts w:ascii="Times New Roman" w:hAnsi="Times New Roman" w:cs="Times New Roman"/>
          <w:sz w:val="24"/>
          <w:szCs w:val="24"/>
        </w:rPr>
        <w:t>)</w:t>
      </w:r>
    </w:p>
    <w:p w14:paraId="1605DC0B" w14:textId="77777777" w:rsidR="00E31FB7" w:rsidRPr="00E31988" w:rsidRDefault="00E31FB7" w:rsidP="00E31988">
      <w:pPr>
        <w:pStyle w:val="ListParagraph"/>
        <w:numPr>
          <w:ilvl w:val="1"/>
          <w:numId w:val="1"/>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3 Quiz in </w:t>
      </w:r>
      <w:proofErr w:type="spellStart"/>
      <w:r w:rsidRPr="00E31988">
        <w:rPr>
          <w:rFonts w:ascii="Times New Roman" w:hAnsi="Times New Roman" w:cs="Times New Roman"/>
          <w:sz w:val="24"/>
          <w:szCs w:val="24"/>
        </w:rPr>
        <w:t>MyMarketingLab</w:t>
      </w:r>
      <w:proofErr w:type="spellEnd"/>
      <w:r w:rsidR="00A329BF" w:rsidRPr="00E31988">
        <w:rPr>
          <w:rFonts w:ascii="Times New Roman" w:hAnsi="Times New Roman" w:cs="Times New Roman"/>
          <w:sz w:val="24"/>
          <w:szCs w:val="24"/>
        </w:rPr>
        <w:t xml:space="preserve"> (</w:t>
      </w:r>
      <w:r w:rsidR="00A329BF" w:rsidRPr="003F3C17">
        <w:rPr>
          <w:rFonts w:ascii="Times New Roman" w:hAnsi="Times New Roman" w:cs="Times New Roman"/>
          <w:color w:val="FF0000"/>
          <w:sz w:val="24"/>
          <w:szCs w:val="24"/>
        </w:rPr>
        <w:t>this is the first of the 12 Quizzes that counts for a grade – you can only complete this and all other quizzes ONCE, so be sure to do this last, after reading/watching all other material</w:t>
      </w:r>
      <w:r w:rsidR="00A329BF" w:rsidRPr="00E31988">
        <w:rPr>
          <w:rFonts w:ascii="Times New Roman" w:hAnsi="Times New Roman" w:cs="Times New Roman"/>
          <w:sz w:val="24"/>
          <w:szCs w:val="24"/>
        </w:rPr>
        <w:t>)</w:t>
      </w:r>
    </w:p>
    <w:p w14:paraId="79D74BC3" w14:textId="77777777" w:rsidR="00BD41C3" w:rsidRPr="00E31988" w:rsidRDefault="00BD41C3" w:rsidP="00E31988">
      <w:pPr>
        <w:spacing w:after="0" w:line="240" w:lineRule="auto"/>
        <w:rPr>
          <w:rFonts w:ascii="Times New Roman" w:hAnsi="Times New Roman" w:cs="Times New Roman"/>
          <w:sz w:val="24"/>
          <w:szCs w:val="24"/>
        </w:rPr>
      </w:pPr>
    </w:p>
    <w:p w14:paraId="538279C4" w14:textId="77777777" w:rsidR="00002EDF" w:rsidRPr="00E31988" w:rsidRDefault="00002EDF"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#3: Marketing Research</w:t>
      </w:r>
    </w:p>
    <w:p w14:paraId="4F862CD8" w14:textId="77777777" w:rsidR="00A329BF" w:rsidRPr="00E31988" w:rsidRDefault="00A329BF" w:rsidP="00E31988">
      <w:pPr>
        <w:spacing w:after="0" w:line="240" w:lineRule="auto"/>
        <w:rPr>
          <w:rFonts w:ascii="Times New Roman" w:hAnsi="Times New Roman" w:cs="Times New Roman"/>
          <w:b/>
          <w:sz w:val="24"/>
          <w:szCs w:val="24"/>
        </w:rPr>
      </w:pPr>
    </w:p>
    <w:p w14:paraId="69732FBC" w14:textId="07FD46EF" w:rsidR="00002EDF" w:rsidRPr="00E31988" w:rsidRDefault="00002EDF"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6506BC">
        <w:rPr>
          <w:rFonts w:ascii="Times New Roman" w:hAnsi="Times New Roman" w:cs="Times New Roman"/>
          <w:sz w:val="24"/>
          <w:szCs w:val="24"/>
        </w:rPr>
        <w:t>1/2</w:t>
      </w:r>
      <w:r w:rsidR="00DC3AE9">
        <w:rPr>
          <w:rFonts w:ascii="Times New Roman" w:hAnsi="Times New Roman" w:cs="Times New Roman"/>
          <w:sz w:val="24"/>
          <w:szCs w:val="24"/>
        </w:rPr>
        <w:t>3</w:t>
      </w:r>
    </w:p>
    <w:p w14:paraId="02FB3444" w14:textId="77777777" w:rsidR="00A329BF" w:rsidRPr="00E31988" w:rsidRDefault="00A329BF" w:rsidP="00E31988">
      <w:pPr>
        <w:spacing w:after="0" w:line="240" w:lineRule="auto"/>
        <w:rPr>
          <w:rFonts w:ascii="Times New Roman" w:hAnsi="Times New Roman" w:cs="Times New Roman"/>
          <w:sz w:val="24"/>
          <w:szCs w:val="24"/>
        </w:rPr>
      </w:pPr>
    </w:p>
    <w:p w14:paraId="7A10B691" w14:textId="67F3F6F7" w:rsidR="00002EDF" w:rsidRPr="00E31988" w:rsidRDefault="00A329BF"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3 </w:t>
      </w:r>
      <w:r w:rsidR="00002EDF" w:rsidRPr="00E31988">
        <w:rPr>
          <w:rFonts w:ascii="Times New Roman" w:hAnsi="Times New Roman" w:cs="Times New Roman"/>
          <w:sz w:val="24"/>
          <w:szCs w:val="24"/>
        </w:rPr>
        <w:t xml:space="preserve">Apply Knowledge Assignments due by 11:59 PM on Monday, </w:t>
      </w:r>
      <w:r w:rsidR="006506BC">
        <w:rPr>
          <w:rFonts w:ascii="Times New Roman" w:hAnsi="Times New Roman" w:cs="Times New Roman"/>
          <w:sz w:val="24"/>
          <w:szCs w:val="24"/>
        </w:rPr>
        <w:t>1/</w:t>
      </w:r>
      <w:r w:rsidR="00DC3AE9">
        <w:rPr>
          <w:rFonts w:ascii="Times New Roman" w:hAnsi="Times New Roman" w:cs="Times New Roman"/>
          <w:sz w:val="24"/>
          <w:szCs w:val="24"/>
        </w:rPr>
        <w:t>29</w:t>
      </w:r>
    </w:p>
    <w:p w14:paraId="6E38DCC6" w14:textId="77777777" w:rsidR="00002EDF" w:rsidRPr="00E31988" w:rsidRDefault="00002EDF" w:rsidP="00E31988">
      <w:pPr>
        <w:spacing w:after="0" w:line="240" w:lineRule="auto"/>
        <w:rPr>
          <w:rFonts w:ascii="Times New Roman" w:hAnsi="Times New Roman" w:cs="Times New Roman"/>
          <w:sz w:val="24"/>
          <w:szCs w:val="24"/>
        </w:rPr>
      </w:pPr>
    </w:p>
    <w:p w14:paraId="167A91B1" w14:textId="77777777" w:rsidR="00002EDF" w:rsidRPr="00E31988" w:rsidRDefault="00002EDF"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7733ED38" w14:textId="77777777" w:rsidR="00002EDF" w:rsidRPr="00E31988" w:rsidRDefault="00002EDF" w:rsidP="00E31988">
      <w:pPr>
        <w:pStyle w:val="ListParagraph"/>
        <w:numPr>
          <w:ilvl w:val="0"/>
          <w:numId w:val="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1E2066D8" w14:textId="77777777" w:rsidR="00291F58" w:rsidRPr="00E31988" w:rsidRDefault="00291F58" w:rsidP="00E31988">
      <w:pPr>
        <w:pStyle w:val="ListParagraph"/>
        <w:numPr>
          <w:ilvl w:val="0"/>
          <w:numId w:val="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Gain Knowledge:</w:t>
      </w:r>
    </w:p>
    <w:p w14:paraId="5C163CB7" w14:textId="77777777" w:rsidR="00291F58" w:rsidRPr="00E31988" w:rsidRDefault="00291F58" w:rsidP="00E31988">
      <w:pPr>
        <w:pStyle w:val="ListParagraph"/>
        <w:numPr>
          <w:ilvl w:val="1"/>
          <w:numId w:val="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Do Chapter Warm-up for Chapter 4 in </w:t>
      </w:r>
      <w:proofErr w:type="spellStart"/>
      <w:r w:rsidRPr="00E31988">
        <w:rPr>
          <w:rFonts w:ascii="Times New Roman" w:hAnsi="Times New Roman" w:cs="Times New Roman"/>
          <w:sz w:val="24"/>
          <w:szCs w:val="24"/>
        </w:rPr>
        <w:t>MyMarketingLab</w:t>
      </w:r>
      <w:proofErr w:type="spellEnd"/>
    </w:p>
    <w:p w14:paraId="5C2426EC" w14:textId="77777777" w:rsidR="00291F58" w:rsidRPr="00E31988" w:rsidRDefault="00291F58" w:rsidP="00E31988">
      <w:pPr>
        <w:pStyle w:val="ListParagraph"/>
        <w:numPr>
          <w:ilvl w:val="1"/>
          <w:numId w:val="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4 in e-text</w:t>
      </w:r>
    </w:p>
    <w:p w14:paraId="71F621E5" w14:textId="77777777" w:rsidR="00002EDF" w:rsidRPr="00E31988" w:rsidRDefault="00002EDF" w:rsidP="00E31988">
      <w:pPr>
        <w:pStyle w:val="ListParagraph"/>
        <w:numPr>
          <w:ilvl w:val="0"/>
          <w:numId w:val="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0A7F3931" w14:textId="77777777" w:rsidR="00002EDF" w:rsidRPr="00E31988" w:rsidRDefault="00002EDF" w:rsidP="00E31988">
      <w:pPr>
        <w:pStyle w:val="ListParagraph"/>
        <w:numPr>
          <w:ilvl w:val="1"/>
          <w:numId w:val="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video on observational research from Professor Reczek</w:t>
      </w:r>
    </w:p>
    <w:p w14:paraId="4DC1CEF6" w14:textId="246E7491" w:rsidR="00002EDF" w:rsidRPr="000D1704" w:rsidRDefault="000D1704" w:rsidP="00E31988">
      <w:pPr>
        <w:pStyle w:val="ListParagraph"/>
        <w:numPr>
          <w:ilvl w:val="1"/>
          <w:numId w:val="4"/>
        </w:numPr>
        <w:spacing w:after="0" w:line="240" w:lineRule="auto"/>
        <w:rPr>
          <w:rFonts w:ascii="Times New Roman" w:hAnsi="Times New Roman" w:cs="Times New Roman"/>
          <w:sz w:val="24"/>
          <w:szCs w:val="24"/>
        </w:rPr>
      </w:pPr>
      <w:r w:rsidRPr="000D1704">
        <w:rPr>
          <w:rFonts w:ascii="Times New Roman" w:hAnsi="Times New Roman" w:cs="Times New Roman"/>
          <w:sz w:val="24"/>
          <w:szCs w:val="24"/>
        </w:rPr>
        <w:t xml:space="preserve">Read </w:t>
      </w:r>
      <w:r w:rsidR="009B11AF" w:rsidRPr="009B11AF">
        <w:rPr>
          <w:rFonts w:ascii="Times New Roman" w:hAnsi="Times New Roman" w:cs="Times New Roman"/>
          <w:i/>
          <w:sz w:val="24"/>
          <w:szCs w:val="24"/>
        </w:rPr>
        <w:t>New York Times</w:t>
      </w:r>
      <w:r w:rsidR="009B11AF">
        <w:rPr>
          <w:rFonts w:ascii="Times New Roman" w:hAnsi="Times New Roman" w:cs="Times New Roman"/>
          <w:sz w:val="24"/>
          <w:szCs w:val="24"/>
        </w:rPr>
        <w:t xml:space="preserve"> </w:t>
      </w:r>
      <w:r w:rsidRPr="000D1704">
        <w:rPr>
          <w:rFonts w:ascii="Times New Roman" w:hAnsi="Times New Roman" w:cs="Times New Roman"/>
          <w:sz w:val="24"/>
          <w:szCs w:val="24"/>
        </w:rPr>
        <w:t>article</w:t>
      </w:r>
      <w:r w:rsidR="00002EDF" w:rsidRPr="000D1704">
        <w:rPr>
          <w:rFonts w:ascii="Times New Roman" w:hAnsi="Times New Roman" w:cs="Times New Roman"/>
          <w:sz w:val="24"/>
          <w:szCs w:val="24"/>
        </w:rPr>
        <w:t xml:space="preserve"> on what makes Columbus a good test market city</w:t>
      </w:r>
      <w:r w:rsidRPr="000D1704">
        <w:rPr>
          <w:rFonts w:ascii="Times New Roman" w:hAnsi="Times New Roman" w:cs="Times New Roman"/>
          <w:sz w:val="24"/>
          <w:szCs w:val="24"/>
        </w:rPr>
        <w:t>: “</w:t>
      </w:r>
      <w:r w:rsidR="009B11AF">
        <w:rPr>
          <w:rFonts w:ascii="Times New Roman" w:hAnsi="Times New Roman" w:cs="Times New Roman"/>
          <w:sz w:val="24"/>
          <w:szCs w:val="24"/>
        </w:rPr>
        <w:t>An Alternate Universe of Shopping in Ohio”</w:t>
      </w:r>
    </w:p>
    <w:p w14:paraId="7B4822CE" w14:textId="77777777" w:rsidR="005E7023" w:rsidRPr="005E7023" w:rsidRDefault="005E7023" w:rsidP="005E7023">
      <w:pPr>
        <w:pStyle w:val="ListParagraph"/>
        <w:numPr>
          <w:ilvl w:val="1"/>
          <w:numId w:val="4"/>
        </w:numPr>
        <w:spacing w:after="0" w:line="240" w:lineRule="auto"/>
        <w:rPr>
          <w:rFonts w:ascii="Times New Roman" w:hAnsi="Times New Roman" w:cs="Times New Roman"/>
          <w:sz w:val="24"/>
          <w:szCs w:val="24"/>
        </w:rPr>
      </w:pPr>
      <w:r w:rsidRPr="005E7023">
        <w:rPr>
          <w:rFonts w:ascii="Times New Roman" w:hAnsi="Times New Roman" w:cs="Times New Roman"/>
          <w:sz w:val="24"/>
          <w:szCs w:val="24"/>
        </w:rPr>
        <w:t xml:space="preserve">Read article from </w:t>
      </w:r>
      <w:r w:rsidRPr="005E7023">
        <w:rPr>
          <w:rFonts w:ascii="Times New Roman" w:hAnsi="Times New Roman" w:cs="Times New Roman"/>
          <w:i/>
          <w:sz w:val="24"/>
          <w:szCs w:val="24"/>
        </w:rPr>
        <w:t>USA Today</w:t>
      </w:r>
      <w:r w:rsidRPr="005E7023">
        <w:rPr>
          <w:rFonts w:ascii="Times New Roman" w:hAnsi="Times New Roman" w:cs="Times New Roman"/>
          <w:sz w:val="24"/>
          <w:szCs w:val="24"/>
        </w:rPr>
        <w:t xml:space="preserve"> about Ikea’s in-home market research: </w:t>
      </w:r>
      <w:r>
        <w:rPr>
          <w:rFonts w:ascii="Times New Roman" w:hAnsi="Times New Roman" w:cs="Times New Roman"/>
          <w:sz w:val="24"/>
          <w:szCs w:val="24"/>
        </w:rPr>
        <w:t>“'Swedish magic': IKEA R</w:t>
      </w:r>
      <w:r w:rsidRPr="005E7023">
        <w:rPr>
          <w:rFonts w:ascii="Times New Roman" w:hAnsi="Times New Roman" w:cs="Times New Roman"/>
          <w:sz w:val="24"/>
          <w:szCs w:val="24"/>
        </w:rPr>
        <w:t xml:space="preserve">esearch </w:t>
      </w:r>
      <w:r>
        <w:rPr>
          <w:rFonts w:ascii="Times New Roman" w:hAnsi="Times New Roman" w:cs="Times New Roman"/>
          <w:sz w:val="24"/>
          <w:szCs w:val="24"/>
        </w:rPr>
        <w:t>T</w:t>
      </w:r>
      <w:r w:rsidRPr="005E7023">
        <w:rPr>
          <w:rFonts w:ascii="Times New Roman" w:hAnsi="Times New Roman" w:cs="Times New Roman"/>
          <w:sz w:val="24"/>
          <w:szCs w:val="24"/>
        </w:rPr>
        <w:t xml:space="preserve">ailors </w:t>
      </w:r>
      <w:r>
        <w:rPr>
          <w:rFonts w:ascii="Times New Roman" w:hAnsi="Times New Roman" w:cs="Times New Roman"/>
          <w:sz w:val="24"/>
          <w:szCs w:val="24"/>
        </w:rPr>
        <w:t>F</w:t>
      </w:r>
      <w:r w:rsidRPr="005E7023">
        <w:rPr>
          <w:rFonts w:ascii="Times New Roman" w:hAnsi="Times New Roman" w:cs="Times New Roman"/>
          <w:sz w:val="24"/>
          <w:szCs w:val="24"/>
        </w:rPr>
        <w:t xml:space="preserve">urniture to </w:t>
      </w:r>
      <w:r>
        <w:rPr>
          <w:rFonts w:ascii="Times New Roman" w:hAnsi="Times New Roman" w:cs="Times New Roman"/>
          <w:sz w:val="24"/>
          <w:szCs w:val="24"/>
        </w:rPr>
        <w:t>Y</w:t>
      </w:r>
      <w:r w:rsidRPr="005E7023">
        <w:rPr>
          <w:rFonts w:ascii="Times New Roman" w:hAnsi="Times New Roman" w:cs="Times New Roman"/>
          <w:sz w:val="24"/>
          <w:szCs w:val="24"/>
        </w:rPr>
        <w:t xml:space="preserve">our </w:t>
      </w:r>
      <w:r>
        <w:rPr>
          <w:rFonts w:ascii="Times New Roman" w:hAnsi="Times New Roman" w:cs="Times New Roman"/>
          <w:sz w:val="24"/>
          <w:szCs w:val="24"/>
        </w:rPr>
        <w:t>T</w:t>
      </w:r>
      <w:r w:rsidRPr="005E7023">
        <w:rPr>
          <w:rFonts w:ascii="Times New Roman" w:hAnsi="Times New Roman" w:cs="Times New Roman"/>
          <w:sz w:val="24"/>
          <w:szCs w:val="24"/>
        </w:rPr>
        <w:t>aste</w:t>
      </w:r>
      <w:r>
        <w:rPr>
          <w:rFonts w:ascii="Times New Roman" w:hAnsi="Times New Roman" w:cs="Times New Roman"/>
          <w:sz w:val="24"/>
          <w:szCs w:val="24"/>
        </w:rPr>
        <w:t>”</w:t>
      </w:r>
    </w:p>
    <w:p w14:paraId="69CB479F" w14:textId="77777777" w:rsidR="005E7023" w:rsidRDefault="000D1704" w:rsidP="005E7023">
      <w:pPr>
        <w:pStyle w:val="ListParagraph"/>
        <w:numPr>
          <w:ilvl w:val="1"/>
          <w:numId w:val="4"/>
        </w:numPr>
        <w:spacing w:after="0" w:line="240" w:lineRule="auto"/>
        <w:rPr>
          <w:rFonts w:ascii="Times New Roman" w:hAnsi="Times New Roman" w:cs="Times New Roman"/>
          <w:sz w:val="24"/>
          <w:szCs w:val="24"/>
        </w:rPr>
      </w:pPr>
      <w:r w:rsidRPr="000D1704">
        <w:rPr>
          <w:rFonts w:ascii="Times New Roman" w:hAnsi="Times New Roman" w:cs="Times New Roman"/>
          <w:sz w:val="24"/>
          <w:szCs w:val="24"/>
        </w:rPr>
        <w:t xml:space="preserve">Read article </w:t>
      </w:r>
      <w:r>
        <w:rPr>
          <w:rFonts w:ascii="Times New Roman" w:hAnsi="Times New Roman" w:cs="Times New Roman"/>
          <w:sz w:val="24"/>
          <w:szCs w:val="24"/>
        </w:rPr>
        <w:t xml:space="preserve">from the </w:t>
      </w:r>
      <w:r w:rsidRPr="000D1704">
        <w:rPr>
          <w:rFonts w:ascii="Times New Roman" w:hAnsi="Times New Roman" w:cs="Times New Roman"/>
          <w:i/>
          <w:sz w:val="24"/>
          <w:szCs w:val="24"/>
        </w:rPr>
        <w:t>Wall Street Journal</w:t>
      </w:r>
      <w:r>
        <w:rPr>
          <w:rFonts w:ascii="Times New Roman" w:hAnsi="Times New Roman" w:cs="Times New Roman"/>
          <w:sz w:val="24"/>
          <w:szCs w:val="24"/>
        </w:rPr>
        <w:t>:</w:t>
      </w:r>
      <w:r w:rsidRPr="000D1704">
        <w:rPr>
          <w:rFonts w:ascii="Times New Roman" w:hAnsi="Times New Roman" w:cs="Times New Roman"/>
          <w:sz w:val="24"/>
          <w:szCs w:val="24"/>
        </w:rPr>
        <w:t xml:space="preserve"> “Smile! Marketing Firms Are Mining Your Selfies</w:t>
      </w:r>
      <w:r>
        <w:rPr>
          <w:rFonts w:ascii="Times New Roman" w:hAnsi="Times New Roman" w:cs="Times New Roman"/>
          <w:sz w:val="24"/>
          <w:szCs w:val="24"/>
        </w:rPr>
        <w:t>”</w:t>
      </w:r>
    </w:p>
    <w:p w14:paraId="33CB0231" w14:textId="77777777" w:rsidR="00002EDF" w:rsidRPr="00E31988" w:rsidRDefault="00002EDF" w:rsidP="00E31988">
      <w:pPr>
        <w:pStyle w:val="ListParagraph"/>
        <w:numPr>
          <w:ilvl w:val="0"/>
          <w:numId w:val="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 (graded assignments)</w:t>
      </w:r>
    </w:p>
    <w:p w14:paraId="0E1FDCBC" w14:textId="37465663" w:rsidR="00002EDF" w:rsidRPr="00E31988" w:rsidRDefault="00002EDF" w:rsidP="00E31988">
      <w:pPr>
        <w:pStyle w:val="ListParagraph"/>
        <w:numPr>
          <w:ilvl w:val="1"/>
          <w:numId w:val="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Complete Chapter 4 Simulation</w:t>
      </w:r>
      <w:r w:rsidR="00B6000D">
        <w:rPr>
          <w:rFonts w:ascii="Times New Roman" w:hAnsi="Times New Roman" w:cs="Times New Roman"/>
          <w:sz w:val="24"/>
          <w:szCs w:val="24"/>
        </w:rPr>
        <w:t xml:space="preserve"> “Marketing Research”</w:t>
      </w:r>
      <w:r w:rsidRPr="00E31988">
        <w:rPr>
          <w:rFonts w:ascii="Times New Roman" w:hAnsi="Times New Roman" w:cs="Times New Roman"/>
          <w:sz w:val="24"/>
          <w:szCs w:val="24"/>
        </w:rPr>
        <w:t xml:space="preserve"> 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7763BDFC" w14:textId="77777777" w:rsidR="00002EDF" w:rsidRPr="00E31988" w:rsidRDefault="00002EDF" w:rsidP="00E31988">
      <w:pPr>
        <w:pStyle w:val="ListParagraph"/>
        <w:numPr>
          <w:ilvl w:val="1"/>
          <w:numId w:val="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4 Quiz in </w:t>
      </w:r>
      <w:proofErr w:type="spellStart"/>
      <w:r w:rsidRPr="00E31988">
        <w:rPr>
          <w:rFonts w:ascii="Times New Roman" w:hAnsi="Times New Roman" w:cs="Times New Roman"/>
          <w:sz w:val="24"/>
          <w:szCs w:val="24"/>
        </w:rPr>
        <w:t>MyMarketingLab</w:t>
      </w:r>
      <w:proofErr w:type="spellEnd"/>
    </w:p>
    <w:p w14:paraId="487C5466" w14:textId="77777777" w:rsidR="00966E7F" w:rsidRPr="00E31988" w:rsidRDefault="00966E7F" w:rsidP="00E31988">
      <w:pPr>
        <w:spacing w:after="0" w:line="240" w:lineRule="auto"/>
        <w:rPr>
          <w:rFonts w:ascii="Times New Roman" w:hAnsi="Times New Roman" w:cs="Times New Roman"/>
          <w:sz w:val="24"/>
          <w:szCs w:val="24"/>
        </w:rPr>
      </w:pPr>
    </w:p>
    <w:p w14:paraId="64BE9D9A" w14:textId="77777777" w:rsidR="00002EDF" w:rsidRPr="00E31988" w:rsidRDefault="00002EDF"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#4: Consumer Behavior</w:t>
      </w:r>
    </w:p>
    <w:p w14:paraId="7FB100E5" w14:textId="77777777" w:rsidR="00A329BF" w:rsidRPr="00E31988" w:rsidRDefault="00A329BF" w:rsidP="00E31988">
      <w:pPr>
        <w:spacing w:after="0" w:line="240" w:lineRule="auto"/>
        <w:rPr>
          <w:rFonts w:ascii="Times New Roman" w:hAnsi="Times New Roman" w:cs="Times New Roman"/>
          <w:b/>
          <w:sz w:val="24"/>
          <w:szCs w:val="24"/>
        </w:rPr>
      </w:pPr>
    </w:p>
    <w:p w14:paraId="447C5D3C" w14:textId="2D8AA469" w:rsidR="00002EDF" w:rsidRPr="00E31988" w:rsidRDefault="00002EDF"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DC3AE9">
        <w:rPr>
          <w:rFonts w:ascii="Times New Roman" w:hAnsi="Times New Roman" w:cs="Times New Roman"/>
          <w:sz w:val="24"/>
          <w:szCs w:val="24"/>
        </w:rPr>
        <w:t>1/30</w:t>
      </w:r>
    </w:p>
    <w:p w14:paraId="72118D01" w14:textId="77777777" w:rsidR="00A329BF" w:rsidRPr="00E31988" w:rsidRDefault="00A329BF" w:rsidP="00E31988">
      <w:pPr>
        <w:spacing w:after="0" w:line="240" w:lineRule="auto"/>
        <w:rPr>
          <w:rFonts w:ascii="Times New Roman" w:hAnsi="Times New Roman" w:cs="Times New Roman"/>
          <w:sz w:val="24"/>
          <w:szCs w:val="24"/>
        </w:rPr>
      </w:pPr>
    </w:p>
    <w:p w14:paraId="265B40C6" w14:textId="0E8434D3" w:rsidR="00002EDF" w:rsidRPr="00E31988" w:rsidRDefault="00A329BF"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4 </w:t>
      </w:r>
      <w:r w:rsidR="00002EDF" w:rsidRPr="00E31988">
        <w:rPr>
          <w:rFonts w:ascii="Times New Roman" w:hAnsi="Times New Roman" w:cs="Times New Roman"/>
          <w:sz w:val="24"/>
          <w:szCs w:val="24"/>
        </w:rPr>
        <w:t xml:space="preserve">Apply Knowledge Assignments due by 11:59 PM on Monday, </w:t>
      </w:r>
      <w:r w:rsidR="006506BC">
        <w:rPr>
          <w:rFonts w:ascii="Times New Roman" w:hAnsi="Times New Roman" w:cs="Times New Roman"/>
          <w:sz w:val="24"/>
          <w:szCs w:val="24"/>
        </w:rPr>
        <w:t>2/</w:t>
      </w:r>
      <w:r w:rsidR="00DC3AE9">
        <w:rPr>
          <w:rFonts w:ascii="Times New Roman" w:hAnsi="Times New Roman" w:cs="Times New Roman"/>
          <w:sz w:val="24"/>
          <w:szCs w:val="24"/>
        </w:rPr>
        <w:t>5</w:t>
      </w:r>
    </w:p>
    <w:p w14:paraId="15D0A481" w14:textId="77777777" w:rsidR="00002EDF" w:rsidRPr="00E31988" w:rsidRDefault="00002EDF" w:rsidP="00E31988">
      <w:pPr>
        <w:spacing w:after="0" w:line="240" w:lineRule="auto"/>
        <w:rPr>
          <w:rFonts w:ascii="Times New Roman" w:hAnsi="Times New Roman" w:cs="Times New Roman"/>
          <w:sz w:val="24"/>
          <w:szCs w:val="24"/>
        </w:rPr>
      </w:pPr>
    </w:p>
    <w:p w14:paraId="0043A1AA" w14:textId="77777777" w:rsidR="00002EDF" w:rsidRPr="00E31988" w:rsidRDefault="00002EDF"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3D9D9E18" w14:textId="77777777" w:rsidR="00002EDF" w:rsidRPr="00E31988" w:rsidRDefault="00002EDF" w:rsidP="00E31988">
      <w:pPr>
        <w:pStyle w:val="ListParagraph"/>
        <w:numPr>
          <w:ilvl w:val="0"/>
          <w:numId w:val="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62C6E66B" w14:textId="77777777" w:rsidR="00291F58" w:rsidRPr="00E31988" w:rsidRDefault="00002EDF" w:rsidP="00E31988">
      <w:pPr>
        <w:pStyle w:val="ListParagraph"/>
        <w:numPr>
          <w:ilvl w:val="0"/>
          <w:numId w:val="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Gain Knowledge: </w:t>
      </w:r>
    </w:p>
    <w:p w14:paraId="03828E16" w14:textId="77777777" w:rsidR="00291F58" w:rsidRPr="00E31988" w:rsidRDefault="00291F58" w:rsidP="00E31988">
      <w:pPr>
        <w:pStyle w:val="ListParagraph"/>
        <w:numPr>
          <w:ilvl w:val="1"/>
          <w:numId w:val="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lastRenderedPageBreak/>
        <w:t xml:space="preserve">Do Chapter Warm-up for Chapter 5 in </w:t>
      </w:r>
      <w:proofErr w:type="spellStart"/>
      <w:r w:rsidRPr="00E31988">
        <w:rPr>
          <w:rFonts w:ascii="Times New Roman" w:hAnsi="Times New Roman" w:cs="Times New Roman"/>
          <w:sz w:val="24"/>
          <w:szCs w:val="24"/>
        </w:rPr>
        <w:t>MyMarketingLab</w:t>
      </w:r>
      <w:proofErr w:type="spellEnd"/>
    </w:p>
    <w:p w14:paraId="42919518" w14:textId="77777777" w:rsidR="00291F58" w:rsidRPr="00E31988" w:rsidRDefault="00291F58" w:rsidP="00E31988">
      <w:pPr>
        <w:pStyle w:val="ListParagraph"/>
        <w:numPr>
          <w:ilvl w:val="1"/>
          <w:numId w:val="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5 in e-text</w:t>
      </w:r>
    </w:p>
    <w:p w14:paraId="66118EE9" w14:textId="77777777" w:rsidR="00002EDF" w:rsidRPr="00E31988" w:rsidRDefault="00002EDF" w:rsidP="00E31988">
      <w:pPr>
        <w:pStyle w:val="ListParagraph"/>
        <w:numPr>
          <w:ilvl w:val="0"/>
          <w:numId w:val="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4AA46EA4" w14:textId="77777777" w:rsidR="00002EDF" w:rsidRPr="00E31988" w:rsidRDefault="00002EDF" w:rsidP="00E31988">
      <w:pPr>
        <w:pStyle w:val="ListParagraph"/>
        <w:numPr>
          <w:ilvl w:val="1"/>
          <w:numId w:val="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Watch video on </w:t>
      </w:r>
      <w:r w:rsidR="00FF2482" w:rsidRPr="00E31988">
        <w:rPr>
          <w:rFonts w:ascii="Times New Roman" w:hAnsi="Times New Roman" w:cs="Times New Roman"/>
          <w:sz w:val="24"/>
          <w:szCs w:val="24"/>
        </w:rPr>
        <w:t>5 step decision making process</w:t>
      </w:r>
      <w:r w:rsidRPr="00E31988">
        <w:rPr>
          <w:rFonts w:ascii="Times New Roman" w:hAnsi="Times New Roman" w:cs="Times New Roman"/>
          <w:sz w:val="24"/>
          <w:szCs w:val="24"/>
        </w:rPr>
        <w:t xml:space="preserve"> from Professor Reczek</w:t>
      </w:r>
    </w:p>
    <w:p w14:paraId="213555EF" w14:textId="77777777" w:rsidR="00002EDF" w:rsidRDefault="00291F58" w:rsidP="00E31988">
      <w:pPr>
        <w:pStyle w:val="ListParagraph"/>
        <w:numPr>
          <w:ilvl w:val="1"/>
          <w:numId w:val="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w:t>
      </w:r>
      <w:r w:rsidR="00FF2482" w:rsidRPr="00E31988">
        <w:rPr>
          <w:rFonts w:ascii="Times New Roman" w:hAnsi="Times New Roman" w:cs="Times New Roman"/>
          <w:sz w:val="24"/>
          <w:szCs w:val="24"/>
        </w:rPr>
        <w:t xml:space="preserve"> </w:t>
      </w:r>
      <w:r w:rsidR="00FD50D0" w:rsidRPr="00E31988">
        <w:rPr>
          <w:rFonts w:ascii="Times New Roman" w:hAnsi="Times New Roman" w:cs="Times New Roman"/>
          <w:sz w:val="24"/>
          <w:szCs w:val="24"/>
        </w:rPr>
        <w:t>blog post</w:t>
      </w:r>
      <w:r w:rsidR="00FF2482" w:rsidRPr="00E31988">
        <w:rPr>
          <w:rFonts w:ascii="Times New Roman" w:hAnsi="Times New Roman" w:cs="Times New Roman"/>
          <w:sz w:val="24"/>
          <w:szCs w:val="24"/>
        </w:rPr>
        <w:t xml:space="preserve"> exploring examples of marketers using consumer psychology</w:t>
      </w:r>
    </w:p>
    <w:p w14:paraId="261B6D38" w14:textId="11056ED6" w:rsidR="005E7023" w:rsidRDefault="005E7023" w:rsidP="00E3198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Read blog post on “The Science of Persuasion: How to Influence Consumer Choice</w:t>
      </w:r>
      <w:r w:rsidR="00234A8B">
        <w:rPr>
          <w:rFonts w:ascii="Times New Roman" w:hAnsi="Times New Roman" w:cs="Times New Roman"/>
          <w:sz w:val="24"/>
          <w:szCs w:val="24"/>
        </w:rPr>
        <w:t>”</w:t>
      </w:r>
    </w:p>
    <w:p w14:paraId="162E68D3" w14:textId="0A9E6DF5" w:rsidR="000F1881" w:rsidRPr="009B11AF" w:rsidRDefault="009B11AF" w:rsidP="00E31988">
      <w:pPr>
        <w:pStyle w:val="ListParagraph"/>
        <w:numPr>
          <w:ilvl w:val="1"/>
          <w:numId w:val="5"/>
        </w:numPr>
        <w:spacing w:after="0" w:line="240" w:lineRule="auto"/>
        <w:rPr>
          <w:rFonts w:ascii="Times New Roman" w:hAnsi="Times New Roman" w:cs="Times New Roman"/>
          <w:sz w:val="24"/>
          <w:szCs w:val="24"/>
        </w:rPr>
      </w:pPr>
      <w:r w:rsidRPr="009B11AF">
        <w:rPr>
          <w:rFonts w:ascii="Times New Roman" w:hAnsi="Times New Roman" w:cs="Times New Roman"/>
          <w:sz w:val="24"/>
          <w:szCs w:val="24"/>
        </w:rPr>
        <w:t>Read Harvard Business Review blog post for an example of Consumer Behavior Research: “If You Position Products as a Set, People are More Likely to Buy Them”</w:t>
      </w:r>
    </w:p>
    <w:p w14:paraId="0D782692" w14:textId="77777777" w:rsidR="00002EDF" w:rsidRPr="00E31988" w:rsidRDefault="00002EDF" w:rsidP="00E31988">
      <w:pPr>
        <w:pStyle w:val="ListParagraph"/>
        <w:numPr>
          <w:ilvl w:val="0"/>
          <w:numId w:val="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 (graded assignments)</w:t>
      </w:r>
    </w:p>
    <w:p w14:paraId="556C6031" w14:textId="024B31BD" w:rsidR="00002EDF" w:rsidRPr="00E31988" w:rsidRDefault="00002EDF" w:rsidP="00E31988">
      <w:pPr>
        <w:pStyle w:val="ListParagraph"/>
        <w:numPr>
          <w:ilvl w:val="1"/>
          <w:numId w:val="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w:t>
      </w:r>
      <w:r w:rsidR="00FF2482" w:rsidRPr="00E31988">
        <w:rPr>
          <w:rFonts w:ascii="Times New Roman" w:hAnsi="Times New Roman" w:cs="Times New Roman"/>
          <w:sz w:val="24"/>
          <w:szCs w:val="24"/>
        </w:rPr>
        <w:t>5</w:t>
      </w:r>
      <w:r w:rsidRPr="00E31988">
        <w:rPr>
          <w:rFonts w:ascii="Times New Roman" w:hAnsi="Times New Roman" w:cs="Times New Roman"/>
          <w:sz w:val="24"/>
          <w:szCs w:val="24"/>
        </w:rPr>
        <w:t xml:space="preserve"> Simulation </w:t>
      </w:r>
      <w:r w:rsidR="00B6000D">
        <w:rPr>
          <w:rFonts w:ascii="Times New Roman" w:hAnsi="Times New Roman" w:cs="Times New Roman"/>
          <w:sz w:val="24"/>
          <w:szCs w:val="24"/>
        </w:rPr>
        <w:t xml:space="preserve">“Buyer Decision Process”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39B317A3" w14:textId="77777777" w:rsidR="00002EDF" w:rsidRPr="00E31988" w:rsidRDefault="00002EDF" w:rsidP="00E31988">
      <w:pPr>
        <w:pStyle w:val="ListParagraph"/>
        <w:numPr>
          <w:ilvl w:val="1"/>
          <w:numId w:val="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w:t>
      </w:r>
      <w:r w:rsidR="00FF2482" w:rsidRPr="00E31988">
        <w:rPr>
          <w:rFonts w:ascii="Times New Roman" w:hAnsi="Times New Roman" w:cs="Times New Roman"/>
          <w:sz w:val="24"/>
          <w:szCs w:val="24"/>
        </w:rPr>
        <w:t>5</w:t>
      </w:r>
      <w:r w:rsidRPr="00E31988">
        <w:rPr>
          <w:rFonts w:ascii="Times New Roman" w:hAnsi="Times New Roman" w:cs="Times New Roman"/>
          <w:sz w:val="24"/>
          <w:szCs w:val="24"/>
        </w:rPr>
        <w:t xml:space="preserve"> Quiz in </w:t>
      </w:r>
      <w:proofErr w:type="spellStart"/>
      <w:r w:rsidRPr="00E31988">
        <w:rPr>
          <w:rFonts w:ascii="Times New Roman" w:hAnsi="Times New Roman" w:cs="Times New Roman"/>
          <w:sz w:val="24"/>
          <w:szCs w:val="24"/>
        </w:rPr>
        <w:t>MyMarketingLab</w:t>
      </w:r>
      <w:proofErr w:type="spellEnd"/>
    </w:p>
    <w:p w14:paraId="269E87E8" w14:textId="77777777" w:rsidR="000F1881" w:rsidRPr="005E54B0" w:rsidRDefault="000F1881" w:rsidP="005E54B0">
      <w:pPr>
        <w:spacing w:after="0" w:line="240" w:lineRule="auto"/>
        <w:rPr>
          <w:rFonts w:ascii="Times New Roman" w:hAnsi="Times New Roman" w:cs="Times New Roman"/>
          <w:sz w:val="24"/>
          <w:szCs w:val="24"/>
        </w:rPr>
      </w:pPr>
    </w:p>
    <w:p w14:paraId="2AD091E5" w14:textId="77777777" w:rsidR="00FF2482" w:rsidRPr="00E31988" w:rsidRDefault="00FF2482"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#5: Segmenting, Targeting, and Positioning (STP)</w:t>
      </w:r>
    </w:p>
    <w:p w14:paraId="1E79C407" w14:textId="77777777" w:rsidR="00A329BF" w:rsidRPr="00E31988" w:rsidRDefault="00A329BF" w:rsidP="00E31988">
      <w:pPr>
        <w:spacing w:after="0" w:line="240" w:lineRule="auto"/>
        <w:rPr>
          <w:rFonts w:ascii="Times New Roman" w:hAnsi="Times New Roman" w:cs="Times New Roman"/>
          <w:b/>
          <w:sz w:val="24"/>
          <w:szCs w:val="24"/>
        </w:rPr>
      </w:pPr>
    </w:p>
    <w:p w14:paraId="4061FF1C" w14:textId="5C6B4BEF" w:rsidR="00FF2482" w:rsidRPr="00E31988" w:rsidRDefault="00FF2482"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6506BC">
        <w:rPr>
          <w:rFonts w:ascii="Times New Roman" w:hAnsi="Times New Roman" w:cs="Times New Roman"/>
          <w:sz w:val="24"/>
          <w:szCs w:val="24"/>
        </w:rPr>
        <w:t>2/</w:t>
      </w:r>
      <w:r w:rsidR="00DC3AE9">
        <w:rPr>
          <w:rFonts w:ascii="Times New Roman" w:hAnsi="Times New Roman" w:cs="Times New Roman"/>
          <w:sz w:val="24"/>
          <w:szCs w:val="24"/>
        </w:rPr>
        <w:t>6</w:t>
      </w:r>
    </w:p>
    <w:p w14:paraId="0A84A25A" w14:textId="77777777" w:rsidR="00A329BF" w:rsidRPr="00E31988" w:rsidRDefault="00A329BF" w:rsidP="00E31988">
      <w:pPr>
        <w:spacing w:after="0" w:line="240" w:lineRule="auto"/>
        <w:rPr>
          <w:rFonts w:ascii="Times New Roman" w:hAnsi="Times New Roman" w:cs="Times New Roman"/>
          <w:sz w:val="24"/>
          <w:szCs w:val="24"/>
        </w:rPr>
      </w:pPr>
    </w:p>
    <w:p w14:paraId="1D550D9F" w14:textId="522693A3" w:rsidR="00FF2482" w:rsidRPr="00E31988" w:rsidRDefault="00A329BF"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5 </w:t>
      </w:r>
      <w:r w:rsidR="00FF2482" w:rsidRPr="00E31988">
        <w:rPr>
          <w:rFonts w:ascii="Times New Roman" w:hAnsi="Times New Roman" w:cs="Times New Roman"/>
          <w:sz w:val="24"/>
          <w:szCs w:val="24"/>
        </w:rPr>
        <w:t xml:space="preserve">Apply Knowledge Assignments due by 11:59 PM on Monday, </w:t>
      </w:r>
      <w:r w:rsidR="006506BC">
        <w:rPr>
          <w:rFonts w:ascii="Times New Roman" w:hAnsi="Times New Roman" w:cs="Times New Roman"/>
          <w:sz w:val="24"/>
          <w:szCs w:val="24"/>
        </w:rPr>
        <w:t>2/</w:t>
      </w:r>
      <w:r w:rsidR="00DC3AE9">
        <w:rPr>
          <w:rFonts w:ascii="Times New Roman" w:hAnsi="Times New Roman" w:cs="Times New Roman"/>
          <w:sz w:val="24"/>
          <w:szCs w:val="24"/>
        </w:rPr>
        <w:t>12</w:t>
      </w:r>
    </w:p>
    <w:p w14:paraId="62F845B5" w14:textId="77777777" w:rsidR="00FF2482" w:rsidRPr="00E31988" w:rsidRDefault="00FF2482" w:rsidP="00E31988">
      <w:pPr>
        <w:spacing w:after="0" w:line="240" w:lineRule="auto"/>
        <w:rPr>
          <w:rFonts w:ascii="Times New Roman" w:hAnsi="Times New Roman" w:cs="Times New Roman"/>
          <w:sz w:val="24"/>
          <w:szCs w:val="24"/>
        </w:rPr>
      </w:pPr>
    </w:p>
    <w:p w14:paraId="69970C64" w14:textId="77777777" w:rsidR="00FF2482" w:rsidRPr="00E31988" w:rsidRDefault="00FF2482"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62C337C9" w14:textId="77777777" w:rsidR="00FF2482" w:rsidRPr="00E31988" w:rsidRDefault="00FF2482" w:rsidP="00E31988">
      <w:pPr>
        <w:pStyle w:val="ListParagraph"/>
        <w:numPr>
          <w:ilvl w:val="0"/>
          <w:numId w:val="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76400397" w14:textId="77777777" w:rsidR="00291F58" w:rsidRPr="00E31988" w:rsidRDefault="00FF2482" w:rsidP="00E31988">
      <w:pPr>
        <w:pStyle w:val="ListParagraph"/>
        <w:numPr>
          <w:ilvl w:val="0"/>
          <w:numId w:val="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Gain Knowledge: </w:t>
      </w:r>
    </w:p>
    <w:p w14:paraId="10D6B570" w14:textId="77777777" w:rsidR="00291F58" w:rsidRPr="00E31988" w:rsidRDefault="00291F58" w:rsidP="00E31988">
      <w:pPr>
        <w:pStyle w:val="ListParagraph"/>
        <w:numPr>
          <w:ilvl w:val="1"/>
          <w:numId w:val="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Do Chapter Warm-up for Chapter 6 in </w:t>
      </w:r>
      <w:proofErr w:type="spellStart"/>
      <w:r w:rsidRPr="00E31988">
        <w:rPr>
          <w:rFonts w:ascii="Times New Roman" w:hAnsi="Times New Roman" w:cs="Times New Roman"/>
          <w:sz w:val="24"/>
          <w:szCs w:val="24"/>
        </w:rPr>
        <w:t>MyMarketingLab</w:t>
      </w:r>
      <w:proofErr w:type="spellEnd"/>
    </w:p>
    <w:p w14:paraId="17FB4DA6" w14:textId="77777777" w:rsidR="00291F58" w:rsidRPr="00E31988" w:rsidRDefault="00291F58" w:rsidP="00E31988">
      <w:pPr>
        <w:pStyle w:val="ListParagraph"/>
        <w:numPr>
          <w:ilvl w:val="1"/>
          <w:numId w:val="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6 in e-text</w:t>
      </w:r>
    </w:p>
    <w:p w14:paraId="1EDEA97B" w14:textId="77777777" w:rsidR="00FF2482" w:rsidRPr="00E31988" w:rsidRDefault="00FF2482" w:rsidP="00E31988">
      <w:pPr>
        <w:pStyle w:val="ListParagraph"/>
        <w:numPr>
          <w:ilvl w:val="0"/>
          <w:numId w:val="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5F1894CB" w14:textId="77777777" w:rsidR="00FF2482" w:rsidRPr="00E31988" w:rsidRDefault="00FF2482" w:rsidP="00E31988">
      <w:pPr>
        <w:pStyle w:val="ListParagraph"/>
        <w:numPr>
          <w:ilvl w:val="1"/>
          <w:numId w:val="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Watch video on segmenting, targeting, and positioning at Scotts Miracle </w:t>
      </w:r>
      <w:proofErr w:type="spellStart"/>
      <w:r w:rsidRPr="00E31988">
        <w:rPr>
          <w:rFonts w:ascii="Times New Roman" w:hAnsi="Times New Roman" w:cs="Times New Roman"/>
          <w:sz w:val="24"/>
          <w:szCs w:val="24"/>
        </w:rPr>
        <w:t>Gro</w:t>
      </w:r>
      <w:proofErr w:type="spellEnd"/>
      <w:r w:rsidRPr="00E31988">
        <w:rPr>
          <w:rFonts w:ascii="Times New Roman" w:hAnsi="Times New Roman" w:cs="Times New Roman"/>
          <w:sz w:val="24"/>
          <w:szCs w:val="24"/>
        </w:rPr>
        <w:t xml:space="preserve"> from Professor Reczek</w:t>
      </w:r>
    </w:p>
    <w:p w14:paraId="4D112A07" w14:textId="77777777" w:rsidR="00FF2482" w:rsidRPr="0076041C" w:rsidRDefault="00BD41C3" w:rsidP="00E3198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video case, “Boston Harbor Cruises: Customer-Driven Marketing Strategy,” </w:t>
      </w:r>
      <w:r w:rsidR="00FF2482" w:rsidRPr="0076041C">
        <w:rPr>
          <w:rFonts w:ascii="Times New Roman" w:hAnsi="Times New Roman" w:cs="Times New Roman"/>
          <w:sz w:val="24"/>
          <w:szCs w:val="24"/>
        </w:rPr>
        <w:t xml:space="preserve">in </w:t>
      </w:r>
      <w:proofErr w:type="spellStart"/>
      <w:r w:rsidR="00FF2482" w:rsidRPr="0076041C">
        <w:rPr>
          <w:rFonts w:ascii="Times New Roman" w:hAnsi="Times New Roman" w:cs="Times New Roman"/>
          <w:sz w:val="24"/>
          <w:szCs w:val="24"/>
        </w:rPr>
        <w:t>MyMarketingLab</w:t>
      </w:r>
      <w:proofErr w:type="spellEnd"/>
      <w:r w:rsidR="0076041C" w:rsidRPr="0076041C">
        <w:rPr>
          <w:rFonts w:ascii="Times New Roman" w:hAnsi="Times New Roman" w:cs="Times New Roman"/>
          <w:sz w:val="24"/>
          <w:szCs w:val="24"/>
        </w:rPr>
        <w:t xml:space="preserve"> and answer questions that follow</w:t>
      </w:r>
    </w:p>
    <w:p w14:paraId="7949B0BF" w14:textId="77777777" w:rsidR="00D60BEB" w:rsidRPr="000F1881" w:rsidRDefault="00D60BEB" w:rsidP="00D60BEB">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Read Harvard Business Review Blog Post “What You Need to Know about Segmentation”</w:t>
      </w:r>
    </w:p>
    <w:p w14:paraId="2686392B" w14:textId="77777777" w:rsidR="000F1881" w:rsidRDefault="000F1881" w:rsidP="00E31988">
      <w:pPr>
        <w:pStyle w:val="ListParagraph"/>
        <w:numPr>
          <w:ilvl w:val="1"/>
          <w:numId w:val="6"/>
        </w:numPr>
        <w:spacing w:after="0" w:line="240" w:lineRule="auto"/>
        <w:rPr>
          <w:rFonts w:ascii="Times New Roman" w:hAnsi="Times New Roman" w:cs="Times New Roman"/>
          <w:sz w:val="24"/>
          <w:szCs w:val="24"/>
        </w:rPr>
      </w:pPr>
      <w:r w:rsidRPr="0076041C">
        <w:rPr>
          <w:rFonts w:ascii="Times New Roman" w:hAnsi="Times New Roman" w:cs="Times New Roman"/>
          <w:sz w:val="24"/>
          <w:szCs w:val="24"/>
        </w:rPr>
        <w:t>Take the VALS (Values, Attitudes, and Lifestyles</w:t>
      </w:r>
      <w:r w:rsidRPr="000F1881">
        <w:rPr>
          <w:rFonts w:ascii="Times New Roman" w:hAnsi="Times New Roman" w:cs="Times New Roman"/>
          <w:sz w:val="24"/>
          <w:szCs w:val="24"/>
        </w:rPr>
        <w:t xml:space="preserve">) consumer survey to find out what psychographic segment you fall into. Be sure to click to read the description of your segment once you get the results and to </w:t>
      </w:r>
      <w:r w:rsidR="005E54B0">
        <w:rPr>
          <w:rFonts w:ascii="Times New Roman" w:hAnsi="Times New Roman" w:cs="Times New Roman"/>
          <w:sz w:val="24"/>
          <w:szCs w:val="24"/>
        </w:rPr>
        <w:t>read descriptions of</w:t>
      </w:r>
      <w:r w:rsidRPr="000F1881">
        <w:rPr>
          <w:rFonts w:ascii="Times New Roman" w:hAnsi="Times New Roman" w:cs="Times New Roman"/>
          <w:sz w:val="24"/>
          <w:szCs w:val="24"/>
        </w:rPr>
        <w:t xml:space="preserve"> the other segments as well.</w:t>
      </w:r>
    </w:p>
    <w:p w14:paraId="064BEC4F" w14:textId="77777777" w:rsidR="00FF2482" w:rsidRPr="00E31988" w:rsidRDefault="00FF2482" w:rsidP="00E31988">
      <w:pPr>
        <w:pStyle w:val="ListParagraph"/>
        <w:numPr>
          <w:ilvl w:val="0"/>
          <w:numId w:val="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 (graded assignments)</w:t>
      </w:r>
    </w:p>
    <w:p w14:paraId="29B54354" w14:textId="766B6790" w:rsidR="00FF2482" w:rsidRPr="00E31988" w:rsidRDefault="00FF2482" w:rsidP="00E31988">
      <w:pPr>
        <w:pStyle w:val="ListParagraph"/>
        <w:numPr>
          <w:ilvl w:val="1"/>
          <w:numId w:val="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6 Simulation </w:t>
      </w:r>
      <w:r w:rsidR="00B6000D">
        <w:rPr>
          <w:rFonts w:ascii="Times New Roman" w:hAnsi="Times New Roman" w:cs="Times New Roman"/>
          <w:sz w:val="24"/>
          <w:szCs w:val="24"/>
        </w:rPr>
        <w:t xml:space="preserve">“Segmentation, Targeting”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29E4C2F0" w14:textId="77777777" w:rsidR="00FF2482" w:rsidRPr="00E31988" w:rsidRDefault="00FF2482" w:rsidP="00E31988">
      <w:pPr>
        <w:pStyle w:val="ListParagraph"/>
        <w:numPr>
          <w:ilvl w:val="1"/>
          <w:numId w:val="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6 Quiz in </w:t>
      </w:r>
      <w:proofErr w:type="spellStart"/>
      <w:r w:rsidRPr="00E31988">
        <w:rPr>
          <w:rFonts w:ascii="Times New Roman" w:hAnsi="Times New Roman" w:cs="Times New Roman"/>
          <w:sz w:val="24"/>
          <w:szCs w:val="24"/>
        </w:rPr>
        <w:t>MyMarketingLab</w:t>
      </w:r>
      <w:proofErr w:type="spellEnd"/>
    </w:p>
    <w:p w14:paraId="4817275C" w14:textId="77777777" w:rsidR="00966E7F" w:rsidRPr="005E54B0" w:rsidRDefault="00966E7F" w:rsidP="005E54B0">
      <w:pPr>
        <w:spacing w:after="0" w:line="240" w:lineRule="auto"/>
        <w:rPr>
          <w:rFonts w:ascii="Times New Roman" w:hAnsi="Times New Roman" w:cs="Times New Roman"/>
          <w:sz w:val="24"/>
          <w:szCs w:val="24"/>
        </w:rPr>
      </w:pPr>
    </w:p>
    <w:p w14:paraId="3B4DDAC6" w14:textId="77777777" w:rsidR="00FF2482" w:rsidRPr="00E31988" w:rsidRDefault="00FF2482"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#6: Products and Brands</w:t>
      </w:r>
    </w:p>
    <w:p w14:paraId="34CEBC6A" w14:textId="77777777" w:rsidR="00A329BF" w:rsidRPr="00E31988" w:rsidRDefault="00A329BF" w:rsidP="00E31988">
      <w:pPr>
        <w:spacing w:after="0" w:line="240" w:lineRule="auto"/>
        <w:rPr>
          <w:rFonts w:ascii="Times New Roman" w:hAnsi="Times New Roman" w:cs="Times New Roman"/>
          <w:b/>
          <w:sz w:val="24"/>
          <w:szCs w:val="24"/>
        </w:rPr>
      </w:pPr>
    </w:p>
    <w:p w14:paraId="7A1F0A38" w14:textId="2A44461E" w:rsidR="00FF2482" w:rsidRPr="00E31988" w:rsidRDefault="00FF2482"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DC3AE9">
        <w:rPr>
          <w:rFonts w:ascii="Times New Roman" w:hAnsi="Times New Roman" w:cs="Times New Roman"/>
          <w:sz w:val="24"/>
          <w:szCs w:val="24"/>
        </w:rPr>
        <w:t>2/13</w:t>
      </w:r>
    </w:p>
    <w:p w14:paraId="13D7ECC6" w14:textId="77777777" w:rsidR="00A329BF" w:rsidRPr="00E31988" w:rsidRDefault="00A329BF" w:rsidP="00E31988">
      <w:pPr>
        <w:spacing w:after="0" w:line="240" w:lineRule="auto"/>
        <w:rPr>
          <w:rFonts w:ascii="Times New Roman" w:hAnsi="Times New Roman" w:cs="Times New Roman"/>
          <w:sz w:val="24"/>
          <w:szCs w:val="24"/>
        </w:rPr>
      </w:pPr>
    </w:p>
    <w:p w14:paraId="5DA32718" w14:textId="23315825" w:rsidR="00FF2482" w:rsidRPr="00E31988" w:rsidRDefault="00A329BF"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6 </w:t>
      </w:r>
      <w:r w:rsidR="00FF2482" w:rsidRPr="00E31988">
        <w:rPr>
          <w:rFonts w:ascii="Times New Roman" w:hAnsi="Times New Roman" w:cs="Times New Roman"/>
          <w:sz w:val="24"/>
          <w:szCs w:val="24"/>
        </w:rPr>
        <w:t xml:space="preserve">Apply Knowledge Assignments due by 11:59 PM on Monday, </w:t>
      </w:r>
      <w:r w:rsidR="006506BC">
        <w:rPr>
          <w:rFonts w:ascii="Times New Roman" w:hAnsi="Times New Roman" w:cs="Times New Roman"/>
          <w:sz w:val="24"/>
          <w:szCs w:val="24"/>
        </w:rPr>
        <w:t>2/</w:t>
      </w:r>
      <w:r w:rsidR="00DC3AE9">
        <w:rPr>
          <w:rFonts w:ascii="Times New Roman" w:hAnsi="Times New Roman" w:cs="Times New Roman"/>
          <w:sz w:val="24"/>
          <w:szCs w:val="24"/>
        </w:rPr>
        <w:t>19</w:t>
      </w:r>
    </w:p>
    <w:p w14:paraId="571FA247" w14:textId="77777777" w:rsidR="00FF2482" w:rsidRPr="00E31988" w:rsidRDefault="00FF2482" w:rsidP="00E31988">
      <w:pPr>
        <w:spacing w:after="0" w:line="240" w:lineRule="auto"/>
        <w:rPr>
          <w:rFonts w:ascii="Times New Roman" w:hAnsi="Times New Roman" w:cs="Times New Roman"/>
          <w:sz w:val="24"/>
          <w:szCs w:val="24"/>
        </w:rPr>
      </w:pPr>
    </w:p>
    <w:p w14:paraId="73A16078" w14:textId="77777777" w:rsidR="00FF2482" w:rsidRPr="00E31988" w:rsidRDefault="00FF2482"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lastRenderedPageBreak/>
        <w:t>To Do:</w:t>
      </w:r>
    </w:p>
    <w:p w14:paraId="10FEE444" w14:textId="77777777" w:rsidR="00FF2482" w:rsidRPr="00E31988" w:rsidRDefault="00FF2482" w:rsidP="00E31988">
      <w:pPr>
        <w:pStyle w:val="ListParagraph"/>
        <w:numPr>
          <w:ilvl w:val="0"/>
          <w:numId w:val="7"/>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1D87C42B" w14:textId="77777777" w:rsidR="00291F58" w:rsidRPr="00E31988" w:rsidRDefault="00FF2482" w:rsidP="00E31988">
      <w:pPr>
        <w:pStyle w:val="ListParagraph"/>
        <w:numPr>
          <w:ilvl w:val="0"/>
          <w:numId w:val="7"/>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Gain Knowledge:</w:t>
      </w:r>
    </w:p>
    <w:p w14:paraId="7C7D79B0" w14:textId="77777777" w:rsidR="00291F58" w:rsidRPr="00E31988" w:rsidRDefault="00291F58" w:rsidP="00E31988">
      <w:pPr>
        <w:pStyle w:val="ListParagraph"/>
        <w:numPr>
          <w:ilvl w:val="1"/>
          <w:numId w:val="7"/>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Do Chapter Warm-up for Chapter 7 in </w:t>
      </w:r>
      <w:proofErr w:type="spellStart"/>
      <w:r w:rsidRPr="00E31988">
        <w:rPr>
          <w:rFonts w:ascii="Times New Roman" w:hAnsi="Times New Roman" w:cs="Times New Roman"/>
          <w:sz w:val="24"/>
          <w:szCs w:val="24"/>
        </w:rPr>
        <w:t>MyMarketingLab</w:t>
      </w:r>
      <w:proofErr w:type="spellEnd"/>
    </w:p>
    <w:p w14:paraId="74B24D7F" w14:textId="77777777" w:rsidR="00291F58" w:rsidRPr="00E31988" w:rsidRDefault="00291F58" w:rsidP="00E31988">
      <w:pPr>
        <w:pStyle w:val="ListParagraph"/>
        <w:numPr>
          <w:ilvl w:val="1"/>
          <w:numId w:val="7"/>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7 in e-text</w:t>
      </w:r>
    </w:p>
    <w:p w14:paraId="7753E503" w14:textId="77777777" w:rsidR="00FF2482" w:rsidRPr="00E31988" w:rsidRDefault="00FF2482" w:rsidP="00E31988">
      <w:pPr>
        <w:pStyle w:val="ListParagraph"/>
        <w:numPr>
          <w:ilvl w:val="0"/>
          <w:numId w:val="7"/>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6885A93C" w14:textId="77777777" w:rsidR="00FF2482" w:rsidRPr="00E31988" w:rsidRDefault="00FF2482" w:rsidP="00E31988">
      <w:pPr>
        <w:pStyle w:val="ListParagraph"/>
        <w:numPr>
          <w:ilvl w:val="1"/>
          <w:numId w:val="7"/>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Watch video on products and marketing myopia from </w:t>
      </w:r>
      <w:r w:rsidR="00291F58" w:rsidRPr="00E31988">
        <w:rPr>
          <w:rFonts w:ascii="Times New Roman" w:hAnsi="Times New Roman" w:cs="Times New Roman"/>
          <w:sz w:val="24"/>
          <w:szCs w:val="24"/>
        </w:rPr>
        <w:t>Professor</w:t>
      </w:r>
      <w:r w:rsidRPr="00E31988">
        <w:rPr>
          <w:rFonts w:ascii="Times New Roman" w:hAnsi="Times New Roman" w:cs="Times New Roman"/>
          <w:sz w:val="24"/>
          <w:szCs w:val="24"/>
        </w:rPr>
        <w:t xml:space="preserve"> Reczek</w:t>
      </w:r>
    </w:p>
    <w:p w14:paraId="6ABA5A74" w14:textId="77777777" w:rsidR="00FF2482" w:rsidRDefault="00BD41C3" w:rsidP="00E319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Watch video case, “Life is Good: Products, Services, and Brands,”</w:t>
      </w:r>
      <w:r w:rsidR="00FF2482" w:rsidRPr="0076041C">
        <w:rPr>
          <w:rFonts w:ascii="Times New Roman" w:hAnsi="Times New Roman" w:cs="Times New Roman"/>
          <w:sz w:val="24"/>
          <w:szCs w:val="24"/>
        </w:rPr>
        <w:t xml:space="preserve"> in </w:t>
      </w:r>
      <w:proofErr w:type="spellStart"/>
      <w:r w:rsidR="00FF2482" w:rsidRPr="0076041C">
        <w:rPr>
          <w:rFonts w:ascii="Times New Roman" w:hAnsi="Times New Roman" w:cs="Times New Roman"/>
          <w:sz w:val="24"/>
          <w:szCs w:val="24"/>
        </w:rPr>
        <w:t>MyMarketingLab</w:t>
      </w:r>
      <w:proofErr w:type="spellEnd"/>
      <w:r w:rsidR="0076041C" w:rsidRPr="0076041C">
        <w:rPr>
          <w:rFonts w:ascii="Times New Roman" w:hAnsi="Times New Roman" w:cs="Times New Roman"/>
          <w:sz w:val="24"/>
          <w:szCs w:val="24"/>
        </w:rPr>
        <w:t xml:space="preserve"> and answer questions that follow</w:t>
      </w:r>
    </w:p>
    <w:p w14:paraId="18D92533" w14:textId="5D74DD15" w:rsidR="00D60BEB" w:rsidRPr="0076041C" w:rsidRDefault="00D60BEB" w:rsidP="00E319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Read/watch video from CNN on the 2017 10 Most Valuable Brands in the World</w:t>
      </w:r>
    </w:p>
    <w:p w14:paraId="0A2D176B" w14:textId="46507D06" w:rsidR="0081444A" w:rsidRPr="0081444A" w:rsidRDefault="0081444A" w:rsidP="00E31988">
      <w:pPr>
        <w:pStyle w:val="ListParagraph"/>
        <w:numPr>
          <w:ilvl w:val="1"/>
          <w:numId w:val="7"/>
        </w:numPr>
        <w:spacing w:after="0" w:line="240" w:lineRule="auto"/>
        <w:rPr>
          <w:rFonts w:ascii="Times New Roman" w:hAnsi="Times New Roman" w:cs="Times New Roman"/>
          <w:sz w:val="24"/>
          <w:szCs w:val="24"/>
        </w:rPr>
      </w:pPr>
      <w:r w:rsidRPr="0076041C">
        <w:rPr>
          <w:rFonts w:ascii="Times New Roman" w:hAnsi="Times New Roman" w:cs="Times New Roman"/>
          <w:sz w:val="24"/>
          <w:szCs w:val="24"/>
        </w:rPr>
        <w:t>Good brand names and logos</w:t>
      </w:r>
      <w:r w:rsidRPr="0081444A">
        <w:rPr>
          <w:rFonts w:ascii="Times New Roman" w:hAnsi="Times New Roman" w:cs="Times New Roman"/>
          <w:sz w:val="24"/>
          <w:szCs w:val="24"/>
        </w:rPr>
        <w:t xml:space="preserve"> should be memorable. </w:t>
      </w:r>
      <w:r>
        <w:rPr>
          <w:rFonts w:ascii="Times New Roman" w:hAnsi="Times New Roman" w:cs="Times New Roman"/>
          <w:sz w:val="24"/>
          <w:szCs w:val="24"/>
        </w:rPr>
        <w:t xml:space="preserve">Play </w:t>
      </w:r>
      <w:r w:rsidR="00D60BEB">
        <w:rPr>
          <w:rFonts w:ascii="Times New Roman" w:hAnsi="Times New Roman" w:cs="Times New Roman"/>
          <w:sz w:val="24"/>
          <w:szCs w:val="24"/>
        </w:rPr>
        <w:t xml:space="preserve">several online </w:t>
      </w:r>
      <w:r>
        <w:rPr>
          <w:rFonts w:ascii="Times New Roman" w:hAnsi="Times New Roman" w:cs="Times New Roman"/>
          <w:sz w:val="24"/>
          <w:szCs w:val="24"/>
        </w:rPr>
        <w:t>brand games</w:t>
      </w:r>
      <w:r w:rsidR="00D60BEB">
        <w:rPr>
          <w:rFonts w:ascii="Times New Roman" w:hAnsi="Times New Roman" w:cs="Times New Roman"/>
          <w:sz w:val="24"/>
          <w:szCs w:val="24"/>
        </w:rPr>
        <w:t xml:space="preserve"> (links on Carmen)</w:t>
      </w:r>
      <w:r w:rsidRPr="0081444A">
        <w:rPr>
          <w:rFonts w:ascii="Times New Roman" w:hAnsi="Times New Roman" w:cs="Times New Roman"/>
          <w:sz w:val="24"/>
          <w:szCs w:val="24"/>
        </w:rPr>
        <w:t xml:space="preserve"> to see just how memorable some well-known brands really are.</w:t>
      </w:r>
    </w:p>
    <w:p w14:paraId="7EE82056" w14:textId="77777777" w:rsidR="00FF2482" w:rsidRPr="00E31988" w:rsidRDefault="00FF2482" w:rsidP="00E31988">
      <w:pPr>
        <w:pStyle w:val="ListParagraph"/>
        <w:numPr>
          <w:ilvl w:val="0"/>
          <w:numId w:val="7"/>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 (graded assignments)</w:t>
      </w:r>
    </w:p>
    <w:p w14:paraId="2A2D737D" w14:textId="54B8EA73" w:rsidR="00FF2482" w:rsidRPr="00E31988" w:rsidRDefault="00FF2482" w:rsidP="00E31988">
      <w:pPr>
        <w:pStyle w:val="ListParagraph"/>
        <w:numPr>
          <w:ilvl w:val="1"/>
          <w:numId w:val="7"/>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7 Simulation </w:t>
      </w:r>
      <w:r w:rsidR="00B6000D">
        <w:rPr>
          <w:rFonts w:ascii="Times New Roman" w:hAnsi="Times New Roman" w:cs="Times New Roman"/>
          <w:sz w:val="24"/>
          <w:szCs w:val="24"/>
        </w:rPr>
        <w:t xml:space="preserve">“Service Marketing”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2CB439C9" w14:textId="77777777" w:rsidR="00FF2482" w:rsidRPr="00E31988" w:rsidRDefault="00FF2482" w:rsidP="00E31988">
      <w:pPr>
        <w:pStyle w:val="ListParagraph"/>
        <w:numPr>
          <w:ilvl w:val="1"/>
          <w:numId w:val="7"/>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7 Quiz in </w:t>
      </w:r>
      <w:proofErr w:type="spellStart"/>
      <w:r w:rsidRPr="00E31988">
        <w:rPr>
          <w:rFonts w:ascii="Times New Roman" w:hAnsi="Times New Roman" w:cs="Times New Roman"/>
          <w:sz w:val="24"/>
          <w:szCs w:val="24"/>
        </w:rPr>
        <w:t>MyMarketingLab</w:t>
      </w:r>
      <w:proofErr w:type="spellEnd"/>
    </w:p>
    <w:p w14:paraId="1919906A" w14:textId="77777777" w:rsidR="00966E7F" w:rsidRPr="00E31988" w:rsidRDefault="00966E7F" w:rsidP="00E31988">
      <w:pPr>
        <w:spacing w:after="0" w:line="240" w:lineRule="auto"/>
        <w:rPr>
          <w:rFonts w:ascii="Times New Roman" w:hAnsi="Times New Roman" w:cs="Times New Roman"/>
          <w:sz w:val="24"/>
          <w:szCs w:val="24"/>
        </w:rPr>
      </w:pPr>
    </w:p>
    <w:p w14:paraId="04C5F56C" w14:textId="77777777" w:rsidR="00FF2482" w:rsidRPr="00E31988" w:rsidRDefault="00FF2482"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#7: Prepare for Midterm Exam</w:t>
      </w:r>
    </w:p>
    <w:p w14:paraId="3964EB94" w14:textId="77777777" w:rsidR="00A329BF" w:rsidRPr="00E31988" w:rsidRDefault="00A329BF" w:rsidP="00E31988">
      <w:pPr>
        <w:spacing w:after="0" w:line="240" w:lineRule="auto"/>
        <w:rPr>
          <w:rFonts w:ascii="Times New Roman" w:hAnsi="Times New Roman" w:cs="Times New Roman"/>
          <w:b/>
          <w:sz w:val="24"/>
          <w:szCs w:val="24"/>
        </w:rPr>
      </w:pPr>
    </w:p>
    <w:p w14:paraId="6FAE6135" w14:textId="5DB2076E" w:rsidR="00FF2482" w:rsidRPr="00E31988" w:rsidRDefault="00FF2482"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w:t>
      </w:r>
      <w:r w:rsidR="00DC3AE9">
        <w:rPr>
          <w:rFonts w:ascii="Times New Roman" w:hAnsi="Times New Roman" w:cs="Times New Roman"/>
          <w:sz w:val="24"/>
          <w:szCs w:val="24"/>
        </w:rPr>
        <w:t>2/20</w:t>
      </w:r>
    </w:p>
    <w:p w14:paraId="0FD4234C" w14:textId="77777777" w:rsidR="00A329BF" w:rsidRPr="00E31988" w:rsidRDefault="00A329BF" w:rsidP="00E31988">
      <w:pPr>
        <w:spacing w:after="0" w:line="240" w:lineRule="auto"/>
        <w:rPr>
          <w:rFonts w:ascii="Times New Roman" w:hAnsi="Times New Roman" w:cs="Times New Roman"/>
          <w:sz w:val="24"/>
          <w:szCs w:val="24"/>
        </w:rPr>
      </w:pPr>
    </w:p>
    <w:p w14:paraId="585AC398" w14:textId="77777777" w:rsidR="00FF2482" w:rsidRPr="00E31988" w:rsidRDefault="00FF2482"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NO Apply Knowledge Assignments due this week</w:t>
      </w:r>
    </w:p>
    <w:p w14:paraId="2D0E85C5" w14:textId="77777777" w:rsidR="00966E7F" w:rsidRPr="00E31988" w:rsidRDefault="00966E7F" w:rsidP="00E31988">
      <w:pPr>
        <w:spacing w:after="0" w:line="240" w:lineRule="auto"/>
        <w:rPr>
          <w:rFonts w:ascii="Times New Roman" w:hAnsi="Times New Roman" w:cs="Times New Roman"/>
          <w:sz w:val="24"/>
          <w:szCs w:val="24"/>
        </w:rPr>
      </w:pPr>
    </w:p>
    <w:p w14:paraId="212EB175" w14:textId="77777777" w:rsidR="00FF2482" w:rsidRPr="00E31988" w:rsidRDefault="00FF2482"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175A95A5" w14:textId="77777777" w:rsidR="00FF2482" w:rsidRPr="00E31988" w:rsidRDefault="00FF2482" w:rsidP="00E31988">
      <w:pPr>
        <w:pStyle w:val="ListParagraph"/>
        <w:numPr>
          <w:ilvl w:val="0"/>
          <w:numId w:val="8"/>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092BA101" w14:textId="77777777" w:rsidR="00FF2482" w:rsidRPr="00E31988" w:rsidRDefault="00FF2482" w:rsidP="00E31988">
      <w:pPr>
        <w:pStyle w:val="ListParagraph"/>
        <w:numPr>
          <w:ilvl w:val="0"/>
          <w:numId w:val="8"/>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Gain Knowledge: Go over Exam Review Sheet</w:t>
      </w:r>
    </w:p>
    <w:p w14:paraId="69CC5078" w14:textId="77777777" w:rsidR="00FF2482" w:rsidRPr="00E31988" w:rsidRDefault="00FF2482" w:rsidP="00E31988">
      <w:pPr>
        <w:pStyle w:val="ListParagraph"/>
        <w:numPr>
          <w:ilvl w:val="0"/>
          <w:numId w:val="8"/>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5E37F2C5" w14:textId="77777777" w:rsidR="0081444A" w:rsidRDefault="00291F58" w:rsidP="0081444A">
      <w:pPr>
        <w:pStyle w:val="ListParagraph"/>
        <w:numPr>
          <w:ilvl w:val="1"/>
          <w:numId w:val="8"/>
        </w:numPr>
        <w:spacing w:after="0" w:line="240" w:lineRule="auto"/>
        <w:rPr>
          <w:rFonts w:ascii="Times New Roman" w:hAnsi="Times New Roman" w:cs="Times New Roman"/>
          <w:sz w:val="24"/>
          <w:szCs w:val="24"/>
        </w:rPr>
      </w:pPr>
      <w:r w:rsidRPr="0081444A">
        <w:rPr>
          <w:rFonts w:ascii="Times New Roman" w:hAnsi="Times New Roman" w:cs="Times New Roman"/>
          <w:sz w:val="24"/>
          <w:szCs w:val="24"/>
        </w:rPr>
        <w:t>Read</w:t>
      </w:r>
      <w:r w:rsidR="00FF2482" w:rsidRPr="0081444A">
        <w:rPr>
          <w:rFonts w:ascii="Times New Roman" w:hAnsi="Times New Roman" w:cs="Times New Roman"/>
          <w:sz w:val="24"/>
          <w:szCs w:val="24"/>
        </w:rPr>
        <w:t xml:space="preserve"> </w:t>
      </w:r>
      <w:proofErr w:type="spellStart"/>
      <w:r w:rsidR="00FD50D0" w:rsidRPr="0081444A">
        <w:rPr>
          <w:rFonts w:ascii="Times New Roman" w:hAnsi="Times New Roman" w:cs="Times New Roman"/>
          <w:i/>
          <w:sz w:val="24"/>
          <w:szCs w:val="24"/>
        </w:rPr>
        <w:t>AdWeek</w:t>
      </w:r>
      <w:proofErr w:type="spellEnd"/>
      <w:r w:rsidR="00FD50D0" w:rsidRPr="0081444A">
        <w:rPr>
          <w:rFonts w:ascii="Times New Roman" w:hAnsi="Times New Roman" w:cs="Times New Roman"/>
          <w:sz w:val="24"/>
          <w:szCs w:val="24"/>
        </w:rPr>
        <w:t xml:space="preserve"> </w:t>
      </w:r>
      <w:r w:rsidR="0081444A" w:rsidRPr="0081444A">
        <w:rPr>
          <w:rFonts w:ascii="Times New Roman" w:hAnsi="Times New Roman" w:cs="Times New Roman"/>
          <w:sz w:val="24"/>
          <w:szCs w:val="24"/>
        </w:rPr>
        <w:t xml:space="preserve">article: </w:t>
      </w:r>
      <w:r w:rsidR="0081444A">
        <w:rPr>
          <w:rFonts w:ascii="Times New Roman" w:hAnsi="Times New Roman" w:cs="Times New Roman"/>
          <w:sz w:val="24"/>
          <w:szCs w:val="24"/>
        </w:rPr>
        <w:t>“</w:t>
      </w:r>
      <w:r w:rsidR="0081444A" w:rsidRPr="0081444A">
        <w:rPr>
          <w:rFonts w:ascii="Times New Roman" w:hAnsi="Times New Roman" w:cs="Times New Roman"/>
          <w:sz w:val="24"/>
          <w:szCs w:val="24"/>
        </w:rPr>
        <w:t>How Tiffany's Iconic Box Became the World’s Most Popular Package” </w:t>
      </w:r>
    </w:p>
    <w:p w14:paraId="23694DFA" w14:textId="77777777" w:rsidR="0081444A" w:rsidRPr="0081444A" w:rsidRDefault="00291F58" w:rsidP="0081444A">
      <w:pPr>
        <w:pStyle w:val="ListParagraph"/>
        <w:numPr>
          <w:ilvl w:val="1"/>
          <w:numId w:val="8"/>
        </w:numPr>
        <w:spacing w:after="0" w:line="240" w:lineRule="auto"/>
        <w:rPr>
          <w:rFonts w:ascii="Times New Roman" w:hAnsi="Times New Roman" w:cs="Times New Roman"/>
          <w:sz w:val="24"/>
          <w:szCs w:val="24"/>
        </w:rPr>
      </w:pPr>
      <w:r w:rsidRPr="0081444A">
        <w:rPr>
          <w:rFonts w:ascii="Times New Roman" w:hAnsi="Times New Roman" w:cs="Times New Roman"/>
          <w:sz w:val="24"/>
          <w:szCs w:val="24"/>
        </w:rPr>
        <w:t>Read</w:t>
      </w:r>
      <w:r w:rsidR="00FF2482" w:rsidRPr="0081444A">
        <w:rPr>
          <w:rFonts w:ascii="Times New Roman" w:hAnsi="Times New Roman" w:cs="Times New Roman"/>
          <w:sz w:val="24"/>
          <w:szCs w:val="24"/>
        </w:rPr>
        <w:t xml:space="preserve"> </w:t>
      </w:r>
      <w:proofErr w:type="spellStart"/>
      <w:r w:rsidR="00FD50D0" w:rsidRPr="0081444A">
        <w:rPr>
          <w:rFonts w:ascii="Times New Roman" w:hAnsi="Times New Roman" w:cs="Times New Roman"/>
          <w:i/>
          <w:sz w:val="24"/>
          <w:szCs w:val="24"/>
        </w:rPr>
        <w:t>AdWeek</w:t>
      </w:r>
      <w:proofErr w:type="spellEnd"/>
      <w:r w:rsidR="00FD50D0" w:rsidRPr="0081444A">
        <w:rPr>
          <w:rFonts w:ascii="Times New Roman" w:hAnsi="Times New Roman" w:cs="Times New Roman"/>
          <w:sz w:val="24"/>
          <w:szCs w:val="24"/>
        </w:rPr>
        <w:t xml:space="preserve"> </w:t>
      </w:r>
      <w:r w:rsidR="0081444A" w:rsidRPr="0081444A">
        <w:rPr>
          <w:rFonts w:ascii="Times New Roman" w:hAnsi="Times New Roman" w:cs="Times New Roman"/>
          <w:sz w:val="24"/>
          <w:szCs w:val="24"/>
        </w:rPr>
        <w:t xml:space="preserve">article: </w:t>
      </w:r>
      <w:r w:rsidR="0081444A">
        <w:rPr>
          <w:rFonts w:ascii="Times New Roman" w:hAnsi="Times New Roman" w:cs="Times New Roman"/>
          <w:sz w:val="24"/>
          <w:szCs w:val="24"/>
        </w:rPr>
        <w:t>“</w:t>
      </w:r>
      <w:r w:rsidR="0081444A" w:rsidRPr="0081444A">
        <w:rPr>
          <w:rFonts w:ascii="Times New Roman" w:hAnsi="Times New Roman"/>
          <w:sz w:val="24"/>
          <w:szCs w:val="24"/>
        </w:rPr>
        <w:t>10 Brands That Changed the World”</w:t>
      </w:r>
    </w:p>
    <w:p w14:paraId="19E14491" w14:textId="77777777" w:rsidR="00FF2482" w:rsidRDefault="00FF2482" w:rsidP="00E31988">
      <w:pPr>
        <w:pStyle w:val="ListParagraph"/>
        <w:numPr>
          <w:ilvl w:val="0"/>
          <w:numId w:val="8"/>
        </w:numPr>
        <w:spacing w:after="0" w:line="240" w:lineRule="auto"/>
        <w:rPr>
          <w:rFonts w:ascii="Times New Roman" w:hAnsi="Times New Roman" w:cs="Times New Roman"/>
          <w:sz w:val="24"/>
          <w:szCs w:val="24"/>
        </w:rPr>
      </w:pPr>
      <w:r w:rsidRPr="0081444A">
        <w:rPr>
          <w:rFonts w:ascii="Times New Roman" w:hAnsi="Times New Roman" w:cs="Times New Roman"/>
          <w:sz w:val="24"/>
          <w:szCs w:val="24"/>
        </w:rPr>
        <w:t>Study for exam (no graded assignments due this week)</w:t>
      </w:r>
    </w:p>
    <w:p w14:paraId="197CB764" w14:textId="77777777" w:rsidR="00A45CB8" w:rsidRPr="0081444A" w:rsidRDefault="00A45CB8" w:rsidP="00A45CB8">
      <w:pPr>
        <w:pStyle w:val="ListParagraph"/>
        <w:spacing w:after="0" w:line="240" w:lineRule="auto"/>
        <w:rPr>
          <w:rFonts w:ascii="Times New Roman" w:hAnsi="Times New Roman" w:cs="Times New Roman"/>
          <w:sz w:val="24"/>
          <w:szCs w:val="24"/>
        </w:rPr>
      </w:pPr>
    </w:p>
    <w:p w14:paraId="26E50370" w14:textId="1CCB64FC" w:rsidR="001144B3" w:rsidRPr="00A45CB8" w:rsidRDefault="00A45CB8" w:rsidP="00A45CB8">
      <w:pPr>
        <w:rPr>
          <w:rFonts w:ascii="Times New Roman" w:hAnsi="Times New Roman" w:cs="Times New Roman"/>
          <w:color w:val="FF0000"/>
          <w:sz w:val="24"/>
          <w:szCs w:val="24"/>
        </w:rPr>
      </w:pPr>
      <w:r w:rsidRPr="00A45CB8">
        <w:rPr>
          <w:rFonts w:ascii="Times New Roman" w:hAnsi="Times New Roman" w:cs="Times New Roman"/>
          <w:b/>
          <w:color w:val="FF0000"/>
          <w:sz w:val="24"/>
          <w:szCs w:val="24"/>
        </w:rPr>
        <w:t>Midterm Exam takes place IN PERSON (NOT online)</w:t>
      </w:r>
      <w:r w:rsidRPr="00A45CB8">
        <w:rPr>
          <w:rFonts w:ascii="Times New Roman" w:hAnsi="Times New Roman" w:cs="Times New Roman"/>
          <w:color w:val="FF0000"/>
          <w:sz w:val="24"/>
          <w:szCs w:val="24"/>
        </w:rPr>
        <w:t xml:space="preserve"> on Monday, 2/26 from 11:30 AM – 12:50 PM in Hitchcock 131</w:t>
      </w:r>
    </w:p>
    <w:p w14:paraId="1B256631" w14:textId="77777777" w:rsidR="00FF2482" w:rsidRPr="00A50863" w:rsidRDefault="00FF2482" w:rsidP="005405E8">
      <w:pPr>
        <w:spacing w:after="0" w:line="240" w:lineRule="auto"/>
        <w:rPr>
          <w:rFonts w:ascii="Times New Roman" w:hAnsi="Times New Roman" w:cs="Times New Roman"/>
          <w:sz w:val="24"/>
          <w:szCs w:val="24"/>
        </w:rPr>
      </w:pPr>
      <w:r w:rsidRPr="00A50863">
        <w:rPr>
          <w:rFonts w:ascii="Times New Roman" w:hAnsi="Times New Roman" w:cs="Times New Roman"/>
          <w:sz w:val="24"/>
          <w:szCs w:val="24"/>
        </w:rPr>
        <w:t>Please arrive at least 5 minutes early, bring number two pencils, and your student ID (you must show this when submitting your exam).</w:t>
      </w:r>
    </w:p>
    <w:p w14:paraId="04CE1B87" w14:textId="77777777" w:rsidR="00FF2482" w:rsidRPr="00A50863" w:rsidRDefault="00FF2482" w:rsidP="00E31988">
      <w:pPr>
        <w:pStyle w:val="ListParagraph"/>
        <w:numPr>
          <w:ilvl w:val="0"/>
          <w:numId w:val="9"/>
        </w:numPr>
        <w:spacing w:after="0" w:line="240" w:lineRule="auto"/>
        <w:rPr>
          <w:rFonts w:ascii="Times New Roman" w:hAnsi="Times New Roman" w:cs="Times New Roman"/>
          <w:sz w:val="24"/>
          <w:szCs w:val="24"/>
        </w:rPr>
      </w:pPr>
      <w:r w:rsidRPr="00A50863">
        <w:rPr>
          <w:rFonts w:ascii="Times New Roman" w:hAnsi="Times New Roman" w:cs="Times New Roman"/>
          <w:sz w:val="24"/>
          <w:szCs w:val="24"/>
        </w:rPr>
        <w:t>Exam is a multiple choice exam. You will not be allowed to use any notes/other materials during the exam.</w:t>
      </w:r>
    </w:p>
    <w:p w14:paraId="7202C695" w14:textId="77777777" w:rsidR="00FF2482" w:rsidRPr="00A50863" w:rsidRDefault="00FF2482" w:rsidP="00E31988">
      <w:pPr>
        <w:pStyle w:val="ListParagraph"/>
        <w:numPr>
          <w:ilvl w:val="0"/>
          <w:numId w:val="9"/>
        </w:numPr>
        <w:spacing w:after="0" w:line="240" w:lineRule="auto"/>
        <w:rPr>
          <w:rFonts w:ascii="Times New Roman" w:hAnsi="Times New Roman" w:cs="Times New Roman"/>
          <w:sz w:val="24"/>
          <w:szCs w:val="24"/>
        </w:rPr>
      </w:pPr>
      <w:r w:rsidRPr="00A50863">
        <w:rPr>
          <w:rFonts w:ascii="Times New Roman" w:hAnsi="Times New Roman" w:cs="Times New Roman"/>
          <w:sz w:val="24"/>
          <w:szCs w:val="24"/>
        </w:rPr>
        <w:t xml:space="preserve">Exam will cover </w:t>
      </w:r>
      <w:r w:rsidR="00291F58" w:rsidRPr="00A50863">
        <w:rPr>
          <w:rFonts w:ascii="Times New Roman" w:hAnsi="Times New Roman" w:cs="Times New Roman"/>
          <w:sz w:val="24"/>
          <w:szCs w:val="24"/>
        </w:rPr>
        <w:t>Chapter</w:t>
      </w:r>
      <w:r w:rsidRPr="00A50863">
        <w:rPr>
          <w:rFonts w:ascii="Times New Roman" w:hAnsi="Times New Roman" w:cs="Times New Roman"/>
          <w:sz w:val="24"/>
          <w:szCs w:val="24"/>
        </w:rPr>
        <w:t>s 1 and 3-7, plus the “enrich” material</w:t>
      </w:r>
    </w:p>
    <w:p w14:paraId="6F893956" w14:textId="77777777" w:rsidR="00966E7F" w:rsidRPr="00E31988" w:rsidRDefault="00966E7F" w:rsidP="00E31988">
      <w:pPr>
        <w:spacing w:after="0" w:line="240" w:lineRule="auto"/>
        <w:rPr>
          <w:rFonts w:ascii="Times New Roman" w:hAnsi="Times New Roman" w:cs="Times New Roman"/>
          <w:b/>
          <w:sz w:val="24"/>
          <w:szCs w:val="24"/>
        </w:rPr>
      </w:pPr>
    </w:p>
    <w:p w14:paraId="7E699824" w14:textId="77777777" w:rsidR="00FF2482" w:rsidRPr="00E31988" w:rsidRDefault="00FF2482"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w:t>
      </w:r>
      <w:r w:rsidR="00291F58" w:rsidRPr="00E31988">
        <w:rPr>
          <w:rFonts w:ascii="Times New Roman" w:hAnsi="Times New Roman" w:cs="Times New Roman"/>
          <w:b/>
          <w:sz w:val="24"/>
          <w:szCs w:val="24"/>
        </w:rPr>
        <w:t>8</w:t>
      </w:r>
      <w:r w:rsidRPr="00E31988">
        <w:rPr>
          <w:rFonts w:ascii="Times New Roman" w:hAnsi="Times New Roman" w:cs="Times New Roman"/>
          <w:b/>
          <w:sz w:val="24"/>
          <w:szCs w:val="24"/>
        </w:rPr>
        <w:t xml:space="preserve">: </w:t>
      </w:r>
      <w:r w:rsidR="00291F58" w:rsidRPr="00E31988">
        <w:rPr>
          <w:rFonts w:ascii="Times New Roman" w:hAnsi="Times New Roman" w:cs="Times New Roman"/>
          <w:b/>
          <w:sz w:val="24"/>
          <w:szCs w:val="24"/>
        </w:rPr>
        <w:t>New Product Development</w:t>
      </w:r>
    </w:p>
    <w:p w14:paraId="33FE9FAE" w14:textId="77777777" w:rsidR="00A329BF" w:rsidRPr="00E31988" w:rsidRDefault="00A329BF" w:rsidP="00E31988">
      <w:pPr>
        <w:spacing w:after="0" w:line="240" w:lineRule="auto"/>
        <w:rPr>
          <w:rFonts w:ascii="Times New Roman" w:hAnsi="Times New Roman" w:cs="Times New Roman"/>
          <w:b/>
          <w:sz w:val="24"/>
          <w:szCs w:val="24"/>
        </w:rPr>
      </w:pPr>
    </w:p>
    <w:p w14:paraId="4A40A0C4" w14:textId="43C714CE" w:rsidR="00FF2482" w:rsidRPr="00E31988" w:rsidRDefault="00FF2482"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1144B3">
        <w:rPr>
          <w:rFonts w:ascii="Times New Roman" w:hAnsi="Times New Roman" w:cs="Times New Roman"/>
          <w:sz w:val="24"/>
          <w:szCs w:val="24"/>
        </w:rPr>
        <w:t>2/2</w:t>
      </w:r>
      <w:r w:rsidR="00DC3AE9">
        <w:rPr>
          <w:rFonts w:ascii="Times New Roman" w:hAnsi="Times New Roman" w:cs="Times New Roman"/>
          <w:sz w:val="24"/>
          <w:szCs w:val="24"/>
        </w:rPr>
        <w:t>7</w:t>
      </w:r>
      <w:r w:rsidR="00291F58" w:rsidRPr="00E31988">
        <w:rPr>
          <w:rFonts w:ascii="Times New Roman" w:hAnsi="Times New Roman" w:cs="Times New Roman"/>
          <w:sz w:val="24"/>
          <w:szCs w:val="24"/>
        </w:rPr>
        <w:t xml:space="preserve"> (for you to start AFTER the midterm exam)</w:t>
      </w:r>
    </w:p>
    <w:p w14:paraId="2C644EC7" w14:textId="77777777" w:rsidR="00A329BF" w:rsidRPr="00E31988" w:rsidRDefault="00A329BF" w:rsidP="00E31988">
      <w:pPr>
        <w:spacing w:after="0" w:line="240" w:lineRule="auto"/>
        <w:rPr>
          <w:rFonts w:ascii="Times New Roman" w:hAnsi="Times New Roman" w:cs="Times New Roman"/>
          <w:sz w:val="24"/>
          <w:szCs w:val="24"/>
        </w:rPr>
      </w:pPr>
    </w:p>
    <w:p w14:paraId="1F2EFE63" w14:textId="16D54EB8" w:rsidR="00FF2482" w:rsidRPr="00E31988" w:rsidRDefault="00A329BF"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8 </w:t>
      </w:r>
      <w:r w:rsidR="00FF2482" w:rsidRPr="00E31988">
        <w:rPr>
          <w:rFonts w:ascii="Times New Roman" w:hAnsi="Times New Roman" w:cs="Times New Roman"/>
          <w:sz w:val="24"/>
          <w:szCs w:val="24"/>
        </w:rPr>
        <w:t xml:space="preserve">Apply Knowledge Assignments due by 11:59 PM on Monday, </w:t>
      </w:r>
      <w:r w:rsidR="001144B3">
        <w:rPr>
          <w:rFonts w:ascii="Times New Roman" w:hAnsi="Times New Roman" w:cs="Times New Roman"/>
          <w:sz w:val="24"/>
          <w:szCs w:val="24"/>
        </w:rPr>
        <w:t>3/</w:t>
      </w:r>
      <w:r w:rsidR="00DC3AE9">
        <w:rPr>
          <w:rFonts w:ascii="Times New Roman" w:hAnsi="Times New Roman" w:cs="Times New Roman"/>
          <w:sz w:val="24"/>
          <w:szCs w:val="24"/>
        </w:rPr>
        <w:t>5</w:t>
      </w:r>
    </w:p>
    <w:p w14:paraId="68E1EA7D" w14:textId="77777777" w:rsidR="00FF2482" w:rsidRPr="00E31988" w:rsidRDefault="00FF2482" w:rsidP="00E31988">
      <w:pPr>
        <w:spacing w:after="0" w:line="240" w:lineRule="auto"/>
        <w:rPr>
          <w:rFonts w:ascii="Times New Roman" w:hAnsi="Times New Roman" w:cs="Times New Roman"/>
          <w:sz w:val="24"/>
          <w:szCs w:val="24"/>
        </w:rPr>
      </w:pPr>
    </w:p>
    <w:p w14:paraId="3DEDA509" w14:textId="77777777" w:rsidR="00FF2482" w:rsidRPr="00E31988" w:rsidRDefault="00FF2482"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60E12C20" w14:textId="77777777" w:rsidR="00FF2482" w:rsidRPr="00E31988" w:rsidRDefault="00FF2482" w:rsidP="00E31988">
      <w:pPr>
        <w:pStyle w:val="ListParagraph"/>
        <w:numPr>
          <w:ilvl w:val="0"/>
          <w:numId w:val="10"/>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3966AA02" w14:textId="77777777" w:rsidR="00291F58" w:rsidRPr="00E31988" w:rsidRDefault="00291F58" w:rsidP="00E31988">
      <w:pPr>
        <w:pStyle w:val="ListParagraph"/>
        <w:numPr>
          <w:ilvl w:val="0"/>
          <w:numId w:val="10"/>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Gain Knowledge:</w:t>
      </w:r>
    </w:p>
    <w:p w14:paraId="3294D529" w14:textId="77777777" w:rsidR="00291F58" w:rsidRPr="00E31988" w:rsidRDefault="00291F58" w:rsidP="00E31988">
      <w:pPr>
        <w:pStyle w:val="ListParagraph"/>
        <w:numPr>
          <w:ilvl w:val="1"/>
          <w:numId w:val="10"/>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Do Chapter Warm-up for Chapter 8 in </w:t>
      </w:r>
      <w:proofErr w:type="spellStart"/>
      <w:r w:rsidRPr="00E31988">
        <w:rPr>
          <w:rFonts w:ascii="Times New Roman" w:hAnsi="Times New Roman" w:cs="Times New Roman"/>
          <w:sz w:val="24"/>
          <w:szCs w:val="24"/>
        </w:rPr>
        <w:t>MyMarketingLab</w:t>
      </w:r>
      <w:proofErr w:type="spellEnd"/>
    </w:p>
    <w:p w14:paraId="12C255D9" w14:textId="77777777" w:rsidR="00291F58" w:rsidRPr="00E31988" w:rsidRDefault="00291F58" w:rsidP="00E31988">
      <w:pPr>
        <w:pStyle w:val="ListParagraph"/>
        <w:numPr>
          <w:ilvl w:val="1"/>
          <w:numId w:val="10"/>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8 in e-text</w:t>
      </w:r>
    </w:p>
    <w:p w14:paraId="4464120A" w14:textId="77777777" w:rsidR="00FF2482" w:rsidRPr="00E31988" w:rsidRDefault="00FF2482" w:rsidP="00E31988">
      <w:pPr>
        <w:pStyle w:val="ListParagraph"/>
        <w:numPr>
          <w:ilvl w:val="0"/>
          <w:numId w:val="10"/>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4E14E9EA" w14:textId="77777777" w:rsidR="00FF2482" w:rsidRPr="00E31988" w:rsidRDefault="00FF2482" w:rsidP="00E31988">
      <w:pPr>
        <w:pStyle w:val="ListParagraph"/>
        <w:numPr>
          <w:ilvl w:val="1"/>
          <w:numId w:val="10"/>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Watch video on </w:t>
      </w:r>
      <w:r w:rsidR="00291F58" w:rsidRPr="00E31988">
        <w:rPr>
          <w:rFonts w:ascii="Times New Roman" w:hAnsi="Times New Roman" w:cs="Times New Roman"/>
          <w:sz w:val="24"/>
          <w:szCs w:val="24"/>
        </w:rPr>
        <w:t>why new products fail</w:t>
      </w:r>
      <w:r w:rsidRPr="00E31988">
        <w:rPr>
          <w:rFonts w:ascii="Times New Roman" w:hAnsi="Times New Roman" w:cs="Times New Roman"/>
          <w:sz w:val="24"/>
          <w:szCs w:val="24"/>
        </w:rPr>
        <w:t xml:space="preserve"> from </w:t>
      </w:r>
      <w:r w:rsidR="00291F58" w:rsidRPr="00E31988">
        <w:rPr>
          <w:rFonts w:ascii="Times New Roman" w:hAnsi="Times New Roman" w:cs="Times New Roman"/>
          <w:sz w:val="24"/>
          <w:szCs w:val="24"/>
        </w:rPr>
        <w:t>Professor</w:t>
      </w:r>
      <w:r w:rsidRPr="00E31988">
        <w:rPr>
          <w:rFonts w:ascii="Times New Roman" w:hAnsi="Times New Roman" w:cs="Times New Roman"/>
          <w:sz w:val="24"/>
          <w:szCs w:val="24"/>
        </w:rPr>
        <w:t xml:space="preserve"> Reczek</w:t>
      </w:r>
    </w:p>
    <w:p w14:paraId="135E9F83" w14:textId="31E374AD" w:rsidR="00FF2482" w:rsidRDefault="0081444A" w:rsidP="00E31988">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Read/watch CBS news video on the New Coke </w:t>
      </w:r>
      <w:r w:rsidR="00D60BEB">
        <w:rPr>
          <w:rFonts w:ascii="Times New Roman" w:hAnsi="Times New Roman" w:cs="Times New Roman"/>
          <w:sz w:val="24"/>
          <w:szCs w:val="24"/>
        </w:rPr>
        <w:t>p</w:t>
      </w:r>
      <w:r>
        <w:rPr>
          <w:rFonts w:ascii="Times New Roman" w:hAnsi="Times New Roman" w:cs="Times New Roman"/>
          <w:sz w:val="24"/>
          <w:szCs w:val="24"/>
        </w:rPr>
        <w:t xml:space="preserve">roduct </w:t>
      </w:r>
      <w:r w:rsidR="00D60BEB">
        <w:rPr>
          <w:rFonts w:ascii="Times New Roman" w:hAnsi="Times New Roman" w:cs="Times New Roman"/>
          <w:sz w:val="24"/>
          <w:szCs w:val="24"/>
        </w:rPr>
        <w:t>f</w:t>
      </w:r>
      <w:r>
        <w:rPr>
          <w:rFonts w:ascii="Times New Roman" w:hAnsi="Times New Roman" w:cs="Times New Roman"/>
          <w:sz w:val="24"/>
          <w:szCs w:val="24"/>
        </w:rPr>
        <w:t>ailure</w:t>
      </w:r>
    </w:p>
    <w:p w14:paraId="301A0E7A" w14:textId="41E578BC" w:rsidR="0081444A" w:rsidRPr="00E31988" w:rsidRDefault="00D60BEB" w:rsidP="00E31988">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w:t>
      </w:r>
      <w:r w:rsidRPr="00D60BEB">
        <w:rPr>
          <w:rFonts w:ascii="Times New Roman" w:hAnsi="Times New Roman" w:cs="Times New Roman"/>
          <w:i/>
          <w:sz w:val="24"/>
          <w:szCs w:val="24"/>
        </w:rPr>
        <w:t>The Atlantic</w:t>
      </w:r>
      <w:r>
        <w:rPr>
          <w:rFonts w:ascii="Times New Roman" w:hAnsi="Times New Roman" w:cs="Times New Roman"/>
          <w:sz w:val="24"/>
          <w:szCs w:val="24"/>
        </w:rPr>
        <w:t xml:space="preserve"> article on a recent new product failure </w:t>
      </w:r>
      <w:proofErr w:type="spellStart"/>
      <w:r>
        <w:rPr>
          <w:rFonts w:ascii="Times New Roman" w:hAnsi="Times New Roman" w:cs="Times New Roman"/>
          <w:sz w:val="24"/>
          <w:szCs w:val="24"/>
        </w:rPr>
        <w:t>Juicero</w:t>
      </w:r>
      <w:proofErr w:type="spellEnd"/>
      <w:r>
        <w:rPr>
          <w:rFonts w:ascii="Times New Roman" w:hAnsi="Times New Roman" w:cs="Times New Roman"/>
          <w:sz w:val="24"/>
          <w:szCs w:val="24"/>
        </w:rPr>
        <w:t xml:space="preserve">, “How </w:t>
      </w:r>
      <w:proofErr w:type="spellStart"/>
      <w:r>
        <w:rPr>
          <w:rFonts w:ascii="Times New Roman" w:hAnsi="Times New Roman" w:cs="Times New Roman"/>
          <w:sz w:val="24"/>
          <w:szCs w:val="24"/>
        </w:rPr>
        <w:t>Juicero’s</w:t>
      </w:r>
      <w:proofErr w:type="spellEnd"/>
      <w:r>
        <w:rPr>
          <w:rFonts w:ascii="Times New Roman" w:hAnsi="Times New Roman" w:cs="Times New Roman"/>
          <w:sz w:val="24"/>
          <w:szCs w:val="24"/>
        </w:rPr>
        <w:t xml:space="preserve"> Story Set the Company Up for Humiliation” </w:t>
      </w:r>
    </w:p>
    <w:p w14:paraId="72AA2666" w14:textId="77777777" w:rsidR="00FF2482" w:rsidRPr="00E31988" w:rsidRDefault="00FF2482" w:rsidP="00E31988">
      <w:pPr>
        <w:pStyle w:val="ListParagraph"/>
        <w:numPr>
          <w:ilvl w:val="0"/>
          <w:numId w:val="10"/>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 (graded assignments)</w:t>
      </w:r>
    </w:p>
    <w:p w14:paraId="04900D38" w14:textId="4EED0318" w:rsidR="00FF2482" w:rsidRPr="00E31988" w:rsidRDefault="00FF2482" w:rsidP="00E31988">
      <w:pPr>
        <w:pStyle w:val="ListParagraph"/>
        <w:numPr>
          <w:ilvl w:val="1"/>
          <w:numId w:val="10"/>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w:t>
      </w:r>
      <w:r w:rsidR="00291F58" w:rsidRPr="00E31988">
        <w:rPr>
          <w:rFonts w:ascii="Times New Roman" w:hAnsi="Times New Roman" w:cs="Times New Roman"/>
          <w:sz w:val="24"/>
          <w:szCs w:val="24"/>
        </w:rPr>
        <w:t>8</w:t>
      </w:r>
      <w:r w:rsidRPr="00E31988">
        <w:rPr>
          <w:rFonts w:ascii="Times New Roman" w:hAnsi="Times New Roman" w:cs="Times New Roman"/>
          <w:sz w:val="24"/>
          <w:szCs w:val="24"/>
        </w:rPr>
        <w:t xml:space="preserve"> Simulation </w:t>
      </w:r>
      <w:r w:rsidR="00B6000D">
        <w:rPr>
          <w:rFonts w:ascii="Times New Roman" w:hAnsi="Times New Roman" w:cs="Times New Roman"/>
          <w:sz w:val="24"/>
          <w:szCs w:val="24"/>
        </w:rPr>
        <w:t xml:space="preserve">“Product Life Cycle”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2557E20E" w14:textId="77777777" w:rsidR="00FF2482" w:rsidRPr="00E31988" w:rsidRDefault="00FF2482" w:rsidP="00E31988">
      <w:pPr>
        <w:pStyle w:val="ListParagraph"/>
        <w:numPr>
          <w:ilvl w:val="1"/>
          <w:numId w:val="10"/>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w:t>
      </w:r>
      <w:r w:rsidR="00291F58" w:rsidRPr="00E31988">
        <w:rPr>
          <w:rFonts w:ascii="Times New Roman" w:hAnsi="Times New Roman" w:cs="Times New Roman"/>
          <w:sz w:val="24"/>
          <w:szCs w:val="24"/>
        </w:rPr>
        <w:t>8</w:t>
      </w:r>
      <w:r w:rsidRPr="00E31988">
        <w:rPr>
          <w:rFonts w:ascii="Times New Roman" w:hAnsi="Times New Roman" w:cs="Times New Roman"/>
          <w:sz w:val="24"/>
          <w:szCs w:val="24"/>
        </w:rPr>
        <w:t xml:space="preserve"> Quiz in </w:t>
      </w:r>
      <w:proofErr w:type="spellStart"/>
      <w:r w:rsidRPr="00E31988">
        <w:rPr>
          <w:rFonts w:ascii="Times New Roman" w:hAnsi="Times New Roman" w:cs="Times New Roman"/>
          <w:sz w:val="24"/>
          <w:szCs w:val="24"/>
        </w:rPr>
        <w:t>MyMarketingLab</w:t>
      </w:r>
      <w:proofErr w:type="spellEnd"/>
    </w:p>
    <w:p w14:paraId="3787FC37" w14:textId="77777777" w:rsidR="00FF2482" w:rsidRDefault="00FF2482" w:rsidP="00E31988">
      <w:pPr>
        <w:spacing w:after="0" w:line="240" w:lineRule="auto"/>
        <w:rPr>
          <w:rFonts w:ascii="Times New Roman" w:hAnsi="Times New Roman" w:cs="Times New Roman"/>
          <w:b/>
          <w:sz w:val="24"/>
          <w:szCs w:val="24"/>
        </w:rPr>
      </w:pPr>
    </w:p>
    <w:p w14:paraId="17AE6E57" w14:textId="77777777" w:rsidR="00FD50D0" w:rsidRPr="00E31988" w:rsidRDefault="00FD50D0"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#9: Pricing</w:t>
      </w:r>
    </w:p>
    <w:p w14:paraId="19CBC72A" w14:textId="77777777" w:rsidR="00FD50D0" w:rsidRPr="00E31988" w:rsidRDefault="00FD50D0" w:rsidP="00E31988">
      <w:pPr>
        <w:spacing w:after="0" w:line="240" w:lineRule="auto"/>
        <w:rPr>
          <w:rFonts w:ascii="Times New Roman" w:hAnsi="Times New Roman" w:cs="Times New Roman"/>
          <w:b/>
          <w:sz w:val="24"/>
          <w:szCs w:val="24"/>
        </w:rPr>
      </w:pPr>
    </w:p>
    <w:p w14:paraId="39A45BA4" w14:textId="0C90AE94"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1144B3">
        <w:rPr>
          <w:rFonts w:ascii="Times New Roman" w:hAnsi="Times New Roman" w:cs="Times New Roman"/>
          <w:sz w:val="24"/>
          <w:szCs w:val="24"/>
        </w:rPr>
        <w:t>3/</w:t>
      </w:r>
      <w:r w:rsidR="00DC3AE9">
        <w:rPr>
          <w:rFonts w:ascii="Times New Roman" w:hAnsi="Times New Roman" w:cs="Times New Roman"/>
          <w:sz w:val="24"/>
          <w:szCs w:val="24"/>
        </w:rPr>
        <w:t>6</w:t>
      </w:r>
    </w:p>
    <w:p w14:paraId="715C840F" w14:textId="77777777" w:rsidR="00FD50D0" w:rsidRPr="00E31988" w:rsidRDefault="00FD50D0" w:rsidP="00E31988">
      <w:pPr>
        <w:spacing w:after="0" w:line="240" w:lineRule="auto"/>
        <w:rPr>
          <w:rFonts w:ascii="Times New Roman" w:hAnsi="Times New Roman" w:cs="Times New Roman"/>
          <w:sz w:val="24"/>
          <w:szCs w:val="24"/>
        </w:rPr>
      </w:pPr>
    </w:p>
    <w:p w14:paraId="0543195B" w14:textId="03F3A65A"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9 Apply Knowledge Assignments due by 11:59 PM on Monday, </w:t>
      </w:r>
      <w:r w:rsidR="001144B3">
        <w:rPr>
          <w:rFonts w:ascii="Times New Roman" w:hAnsi="Times New Roman" w:cs="Times New Roman"/>
          <w:sz w:val="24"/>
          <w:szCs w:val="24"/>
        </w:rPr>
        <w:t>3/</w:t>
      </w:r>
      <w:r w:rsidR="00DC3AE9">
        <w:rPr>
          <w:rFonts w:ascii="Times New Roman" w:hAnsi="Times New Roman" w:cs="Times New Roman"/>
          <w:sz w:val="24"/>
          <w:szCs w:val="24"/>
        </w:rPr>
        <w:t>19</w:t>
      </w:r>
      <w:r w:rsidR="001144B3">
        <w:rPr>
          <w:rFonts w:ascii="Times New Roman" w:hAnsi="Times New Roman" w:cs="Times New Roman"/>
          <w:sz w:val="24"/>
          <w:szCs w:val="24"/>
        </w:rPr>
        <w:t xml:space="preserve"> (due to OSU Spring Break)</w:t>
      </w:r>
    </w:p>
    <w:p w14:paraId="7A306CBB" w14:textId="77777777" w:rsidR="00FD50D0" w:rsidRPr="00E31988" w:rsidRDefault="00FD50D0" w:rsidP="00E31988">
      <w:pPr>
        <w:spacing w:after="0" w:line="240" w:lineRule="auto"/>
        <w:rPr>
          <w:rFonts w:ascii="Times New Roman" w:hAnsi="Times New Roman" w:cs="Times New Roman"/>
          <w:sz w:val="24"/>
          <w:szCs w:val="24"/>
        </w:rPr>
      </w:pPr>
    </w:p>
    <w:p w14:paraId="2EC83660" w14:textId="77777777"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51DABED7" w14:textId="77777777" w:rsidR="00FD50D0" w:rsidRPr="00E31988" w:rsidRDefault="00FD50D0" w:rsidP="00E31988">
      <w:pPr>
        <w:pStyle w:val="ListParagraph"/>
        <w:numPr>
          <w:ilvl w:val="0"/>
          <w:numId w:val="1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4FD82043" w14:textId="77777777" w:rsidR="00FD50D0" w:rsidRPr="00E31988" w:rsidRDefault="00FD50D0" w:rsidP="00E31988">
      <w:pPr>
        <w:pStyle w:val="ListParagraph"/>
        <w:numPr>
          <w:ilvl w:val="0"/>
          <w:numId w:val="1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Gain Knowledge:</w:t>
      </w:r>
    </w:p>
    <w:p w14:paraId="315A823B" w14:textId="77777777" w:rsidR="00FD50D0" w:rsidRPr="00E31988" w:rsidRDefault="00FD50D0" w:rsidP="00E31988">
      <w:pPr>
        <w:pStyle w:val="ListParagraph"/>
        <w:numPr>
          <w:ilvl w:val="1"/>
          <w:numId w:val="1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Do Chapter Warm-up for Chapter 9 in </w:t>
      </w:r>
      <w:proofErr w:type="spellStart"/>
      <w:r w:rsidRPr="00E31988">
        <w:rPr>
          <w:rFonts w:ascii="Times New Roman" w:hAnsi="Times New Roman" w:cs="Times New Roman"/>
          <w:sz w:val="24"/>
          <w:szCs w:val="24"/>
        </w:rPr>
        <w:t>MyMarketingLab</w:t>
      </w:r>
      <w:proofErr w:type="spellEnd"/>
    </w:p>
    <w:p w14:paraId="7842EDBE" w14:textId="77777777" w:rsidR="00FD50D0" w:rsidRPr="00E31988" w:rsidRDefault="00FD50D0" w:rsidP="00E31988">
      <w:pPr>
        <w:pStyle w:val="ListParagraph"/>
        <w:numPr>
          <w:ilvl w:val="1"/>
          <w:numId w:val="1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9 in e-text</w:t>
      </w:r>
    </w:p>
    <w:p w14:paraId="3AA789D6" w14:textId="77777777" w:rsidR="00FD50D0" w:rsidRPr="00E31988" w:rsidRDefault="00FD50D0" w:rsidP="00E31988">
      <w:pPr>
        <w:pStyle w:val="ListParagraph"/>
        <w:numPr>
          <w:ilvl w:val="0"/>
          <w:numId w:val="1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485F9B4D" w14:textId="77777777" w:rsidR="00FD50D0" w:rsidRDefault="00FD50D0" w:rsidP="00E31988">
      <w:pPr>
        <w:pStyle w:val="ListParagraph"/>
        <w:numPr>
          <w:ilvl w:val="1"/>
          <w:numId w:val="1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video on psychological aspects of pricing from Professor Reczek</w:t>
      </w:r>
    </w:p>
    <w:p w14:paraId="49C3CB56" w14:textId="775C6E37" w:rsidR="00D21BF0" w:rsidRPr="00E31988" w:rsidRDefault="00D21BF0" w:rsidP="00E31988">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Watch video on why so many prices end in 99 cents</w:t>
      </w:r>
    </w:p>
    <w:p w14:paraId="16D5BA88" w14:textId="77777777" w:rsidR="0081444A" w:rsidRPr="00BD41C3" w:rsidRDefault="00712974" w:rsidP="0081444A">
      <w:pPr>
        <w:pStyle w:val="ListParagraph"/>
        <w:numPr>
          <w:ilvl w:val="1"/>
          <w:numId w:val="12"/>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t xml:space="preserve">Watch video case on </w:t>
      </w:r>
      <w:proofErr w:type="spellStart"/>
      <w:r w:rsidR="00BD41C3" w:rsidRPr="00BD41C3">
        <w:rPr>
          <w:rFonts w:ascii="Times New Roman" w:hAnsi="Times New Roman" w:cs="Times New Roman"/>
          <w:sz w:val="24"/>
          <w:szCs w:val="24"/>
        </w:rPr>
        <w:t>Smashburger</w:t>
      </w:r>
      <w:proofErr w:type="spellEnd"/>
      <w:r w:rsidR="00FD50D0" w:rsidRPr="00BD41C3">
        <w:rPr>
          <w:rFonts w:ascii="Times New Roman" w:hAnsi="Times New Roman" w:cs="Times New Roman"/>
          <w:sz w:val="24"/>
          <w:szCs w:val="24"/>
        </w:rPr>
        <w:t xml:space="preserve"> in </w:t>
      </w:r>
      <w:proofErr w:type="spellStart"/>
      <w:r w:rsidR="00FD50D0" w:rsidRPr="00BD41C3">
        <w:rPr>
          <w:rFonts w:ascii="Times New Roman" w:hAnsi="Times New Roman" w:cs="Times New Roman"/>
          <w:sz w:val="24"/>
          <w:szCs w:val="24"/>
        </w:rPr>
        <w:t>MyMarketingLab</w:t>
      </w:r>
      <w:proofErr w:type="spellEnd"/>
      <w:r w:rsidR="00BD41C3" w:rsidRPr="00BD41C3">
        <w:rPr>
          <w:rFonts w:ascii="Times New Roman" w:hAnsi="Times New Roman" w:cs="Times New Roman"/>
          <w:sz w:val="24"/>
          <w:szCs w:val="24"/>
        </w:rPr>
        <w:t xml:space="preserve"> and answer questions that follow</w:t>
      </w:r>
    </w:p>
    <w:p w14:paraId="2061B9EB" w14:textId="77777777" w:rsidR="0081444A" w:rsidRPr="00BD41C3" w:rsidRDefault="0081444A" w:rsidP="0081444A">
      <w:pPr>
        <w:pStyle w:val="ListParagraph"/>
        <w:numPr>
          <w:ilvl w:val="1"/>
          <w:numId w:val="12"/>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t xml:space="preserve">Read article on pricing tactics at Disneyworld and </w:t>
      </w:r>
      <w:proofErr w:type="spellStart"/>
      <w:r w:rsidRPr="00BD41C3">
        <w:rPr>
          <w:rFonts w:ascii="Times New Roman" w:hAnsi="Times New Roman" w:cs="Times New Roman"/>
          <w:sz w:val="24"/>
          <w:szCs w:val="24"/>
        </w:rPr>
        <w:t>Seaworld</w:t>
      </w:r>
      <w:proofErr w:type="spellEnd"/>
      <w:r w:rsidRPr="00BD41C3">
        <w:rPr>
          <w:rFonts w:ascii="Times New Roman" w:hAnsi="Times New Roman" w:cs="Times New Roman"/>
          <w:sz w:val="24"/>
          <w:szCs w:val="24"/>
        </w:rPr>
        <w:t xml:space="preserve"> from the </w:t>
      </w:r>
      <w:r w:rsidRPr="00BD41C3">
        <w:rPr>
          <w:rFonts w:ascii="Times New Roman" w:hAnsi="Times New Roman" w:cs="Times New Roman"/>
          <w:i/>
          <w:sz w:val="24"/>
          <w:szCs w:val="24"/>
        </w:rPr>
        <w:t>Orlando Sentinel</w:t>
      </w:r>
    </w:p>
    <w:p w14:paraId="60261CEC" w14:textId="77777777" w:rsidR="00FD50D0" w:rsidRPr="00E31988" w:rsidRDefault="00FD50D0" w:rsidP="00E31988">
      <w:pPr>
        <w:pStyle w:val="ListParagraph"/>
        <w:numPr>
          <w:ilvl w:val="0"/>
          <w:numId w:val="1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 (graded assignments)</w:t>
      </w:r>
    </w:p>
    <w:p w14:paraId="31307E8C" w14:textId="35D9F823" w:rsidR="00FD50D0" w:rsidRPr="00E31988" w:rsidRDefault="00FD50D0" w:rsidP="00E31988">
      <w:pPr>
        <w:pStyle w:val="ListParagraph"/>
        <w:numPr>
          <w:ilvl w:val="1"/>
          <w:numId w:val="1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Complete Chapter 9 Simulation</w:t>
      </w:r>
      <w:r w:rsidR="00B6000D">
        <w:rPr>
          <w:rFonts w:ascii="Times New Roman" w:hAnsi="Times New Roman" w:cs="Times New Roman"/>
          <w:sz w:val="24"/>
          <w:szCs w:val="24"/>
        </w:rPr>
        <w:t xml:space="preserve"> “Pricing Strategies”</w:t>
      </w:r>
      <w:r w:rsidRPr="00E31988">
        <w:rPr>
          <w:rFonts w:ascii="Times New Roman" w:hAnsi="Times New Roman" w:cs="Times New Roman"/>
          <w:sz w:val="24"/>
          <w:szCs w:val="24"/>
        </w:rPr>
        <w:t xml:space="preserve"> 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2C73A185" w14:textId="77777777" w:rsidR="00FD50D0" w:rsidRDefault="00FD50D0" w:rsidP="00E31988">
      <w:pPr>
        <w:pStyle w:val="ListParagraph"/>
        <w:numPr>
          <w:ilvl w:val="1"/>
          <w:numId w:val="12"/>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9 Quiz in </w:t>
      </w:r>
      <w:proofErr w:type="spellStart"/>
      <w:r w:rsidRPr="00E31988">
        <w:rPr>
          <w:rFonts w:ascii="Times New Roman" w:hAnsi="Times New Roman" w:cs="Times New Roman"/>
          <w:sz w:val="24"/>
          <w:szCs w:val="24"/>
        </w:rPr>
        <w:t>MyMarketingLab</w:t>
      </w:r>
      <w:proofErr w:type="spellEnd"/>
    </w:p>
    <w:p w14:paraId="100684A0" w14:textId="77777777" w:rsidR="00D13C53" w:rsidRDefault="00D13C53" w:rsidP="00D13C53">
      <w:pPr>
        <w:pStyle w:val="ListParagraph"/>
        <w:spacing w:after="0" w:line="240" w:lineRule="auto"/>
        <w:ind w:left="1440"/>
        <w:rPr>
          <w:rFonts w:ascii="Times New Roman" w:hAnsi="Times New Roman" w:cs="Times New Roman"/>
          <w:sz w:val="24"/>
          <w:szCs w:val="24"/>
        </w:rPr>
      </w:pPr>
    </w:p>
    <w:p w14:paraId="028EB6E3" w14:textId="2D9AA3C2" w:rsidR="00D13C53" w:rsidRPr="00D13C53" w:rsidRDefault="00D13C53" w:rsidP="00D13C53">
      <w:pPr>
        <w:spacing w:after="0" w:line="240" w:lineRule="auto"/>
        <w:rPr>
          <w:rFonts w:ascii="Times New Roman" w:hAnsi="Times New Roman" w:cs="Times New Roman"/>
          <w:b/>
          <w:sz w:val="24"/>
          <w:szCs w:val="24"/>
        </w:rPr>
      </w:pPr>
      <w:r w:rsidRPr="00D13C53">
        <w:rPr>
          <w:rFonts w:ascii="Times New Roman" w:hAnsi="Times New Roman" w:cs="Times New Roman"/>
          <w:b/>
          <w:sz w:val="24"/>
          <w:szCs w:val="24"/>
        </w:rPr>
        <w:t xml:space="preserve">No New Content Week of </w:t>
      </w:r>
      <w:r>
        <w:rPr>
          <w:rFonts w:ascii="Times New Roman" w:hAnsi="Times New Roman" w:cs="Times New Roman"/>
          <w:b/>
          <w:sz w:val="24"/>
          <w:szCs w:val="24"/>
        </w:rPr>
        <w:t>3/1</w:t>
      </w:r>
      <w:r w:rsidR="00DC3AE9">
        <w:rPr>
          <w:rFonts w:ascii="Times New Roman" w:hAnsi="Times New Roman" w:cs="Times New Roman"/>
          <w:b/>
          <w:sz w:val="24"/>
          <w:szCs w:val="24"/>
        </w:rPr>
        <w:t>2</w:t>
      </w:r>
      <w:r w:rsidRPr="00D13C53">
        <w:rPr>
          <w:rFonts w:ascii="Times New Roman" w:hAnsi="Times New Roman" w:cs="Times New Roman"/>
          <w:b/>
          <w:sz w:val="24"/>
          <w:szCs w:val="24"/>
        </w:rPr>
        <w:t xml:space="preserve"> because of </w:t>
      </w:r>
      <w:r>
        <w:rPr>
          <w:rFonts w:ascii="Times New Roman" w:hAnsi="Times New Roman" w:cs="Times New Roman"/>
          <w:b/>
          <w:sz w:val="24"/>
          <w:szCs w:val="24"/>
        </w:rPr>
        <w:t>Spring Break</w:t>
      </w:r>
    </w:p>
    <w:p w14:paraId="6565843B" w14:textId="77777777" w:rsidR="00D13C53" w:rsidRPr="00E31988" w:rsidRDefault="00D13C53" w:rsidP="00E31988">
      <w:pPr>
        <w:spacing w:after="0" w:line="240" w:lineRule="auto"/>
        <w:rPr>
          <w:rFonts w:ascii="Times New Roman" w:hAnsi="Times New Roman" w:cs="Times New Roman"/>
          <w:sz w:val="24"/>
          <w:szCs w:val="24"/>
        </w:rPr>
      </w:pPr>
    </w:p>
    <w:p w14:paraId="3363CE78" w14:textId="77777777" w:rsidR="00FD50D0" w:rsidRPr="00E31988" w:rsidRDefault="00FD50D0"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#10: Channels</w:t>
      </w:r>
      <w:r w:rsidR="00304D84">
        <w:rPr>
          <w:rFonts w:ascii="Times New Roman" w:hAnsi="Times New Roman" w:cs="Times New Roman"/>
          <w:b/>
          <w:sz w:val="24"/>
          <w:szCs w:val="24"/>
        </w:rPr>
        <w:t xml:space="preserve"> (aka Distribution or Place)</w:t>
      </w:r>
    </w:p>
    <w:p w14:paraId="16F49B8D" w14:textId="77777777" w:rsidR="00FD50D0" w:rsidRPr="00E31988" w:rsidRDefault="00FD50D0" w:rsidP="00E31988">
      <w:pPr>
        <w:spacing w:after="0" w:line="240" w:lineRule="auto"/>
        <w:rPr>
          <w:rFonts w:ascii="Times New Roman" w:hAnsi="Times New Roman" w:cs="Times New Roman"/>
          <w:b/>
          <w:sz w:val="24"/>
          <w:szCs w:val="24"/>
        </w:rPr>
      </w:pPr>
    </w:p>
    <w:p w14:paraId="41002E6A" w14:textId="51DD6A91"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DC3AE9">
        <w:rPr>
          <w:rFonts w:ascii="Times New Roman" w:hAnsi="Times New Roman" w:cs="Times New Roman"/>
          <w:sz w:val="24"/>
          <w:szCs w:val="24"/>
        </w:rPr>
        <w:t>3/20</w:t>
      </w:r>
    </w:p>
    <w:p w14:paraId="3F016935" w14:textId="77777777" w:rsidR="00FD50D0" w:rsidRPr="00E31988" w:rsidRDefault="00FD50D0" w:rsidP="00E31988">
      <w:pPr>
        <w:spacing w:after="0" w:line="240" w:lineRule="auto"/>
        <w:rPr>
          <w:rFonts w:ascii="Times New Roman" w:hAnsi="Times New Roman" w:cs="Times New Roman"/>
          <w:sz w:val="24"/>
          <w:szCs w:val="24"/>
        </w:rPr>
      </w:pPr>
    </w:p>
    <w:p w14:paraId="342DE1C8" w14:textId="6E0D28C0"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10 Apply Knowledge Assignments due by 11:59 PM on Monday, </w:t>
      </w:r>
      <w:r w:rsidR="001144B3">
        <w:rPr>
          <w:rFonts w:ascii="Times New Roman" w:hAnsi="Times New Roman" w:cs="Times New Roman"/>
          <w:sz w:val="24"/>
          <w:szCs w:val="24"/>
        </w:rPr>
        <w:t>3/2</w:t>
      </w:r>
      <w:r w:rsidR="00DC3AE9">
        <w:rPr>
          <w:rFonts w:ascii="Times New Roman" w:hAnsi="Times New Roman" w:cs="Times New Roman"/>
          <w:sz w:val="24"/>
          <w:szCs w:val="24"/>
        </w:rPr>
        <w:t>6</w:t>
      </w:r>
    </w:p>
    <w:p w14:paraId="5F3B9317" w14:textId="77777777" w:rsidR="00FD50D0" w:rsidRPr="00E31988" w:rsidRDefault="00FD50D0" w:rsidP="00E31988">
      <w:pPr>
        <w:spacing w:after="0" w:line="240" w:lineRule="auto"/>
        <w:rPr>
          <w:rFonts w:ascii="Times New Roman" w:hAnsi="Times New Roman" w:cs="Times New Roman"/>
          <w:sz w:val="24"/>
          <w:szCs w:val="24"/>
        </w:rPr>
      </w:pPr>
    </w:p>
    <w:p w14:paraId="0B86C69B" w14:textId="77777777"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lastRenderedPageBreak/>
        <w:t>To Do:</w:t>
      </w:r>
    </w:p>
    <w:p w14:paraId="4C7DD557" w14:textId="77777777" w:rsidR="00FD50D0" w:rsidRPr="00E31988" w:rsidRDefault="00FD50D0" w:rsidP="00E31988">
      <w:pPr>
        <w:pStyle w:val="ListParagraph"/>
        <w:numPr>
          <w:ilvl w:val="0"/>
          <w:numId w:val="13"/>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126E4AD1" w14:textId="77777777" w:rsidR="00FD50D0" w:rsidRPr="00E31988" w:rsidRDefault="00FD50D0" w:rsidP="00E31988">
      <w:pPr>
        <w:pStyle w:val="ListParagraph"/>
        <w:numPr>
          <w:ilvl w:val="0"/>
          <w:numId w:val="13"/>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Gain Knowledge:</w:t>
      </w:r>
    </w:p>
    <w:p w14:paraId="2C38F018" w14:textId="77777777" w:rsidR="00FD50D0" w:rsidRPr="00E31988" w:rsidRDefault="00FD50D0" w:rsidP="00E31988">
      <w:pPr>
        <w:pStyle w:val="ListParagraph"/>
        <w:numPr>
          <w:ilvl w:val="1"/>
          <w:numId w:val="13"/>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Do Chapter Warm-up for Chapter 10 in </w:t>
      </w:r>
      <w:proofErr w:type="spellStart"/>
      <w:r w:rsidRPr="00E31988">
        <w:rPr>
          <w:rFonts w:ascii="Times New Roman" w:hAnsi="Times New Roman" w:cs="Times New Roman"/>
          <w:sz w:val="24"/>
          <w:szCs w:val="24"/>
        </w:rPr>
        <w:t>MyMarketingLab</w:t>
      </w:r>
      <w:proofErr w:type="spellEnd"/>
    </w:p>
    <w:p w14:paraId="1F5F9D17" w14:textId="77777777" w:rsidR="00FD50D0" w:rsidRPr="00E31988" w:rsidRDefault="00FD50D0" w:rsidP="00E31988">
      <w:pPr>
        <w:pStyle w:val="ListParagraph"/>
        <w:numPr>
          <w:ilvl w:val="1"/>
          <w:numId w:val="13"/>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10 in e-text</w:t>
      </w:r>
    </w:p>
    <w:p w14:paraId="321A4310" w14:textId="77777777" w:rsidR="00FD50D0" w:rsidRPr="00E31988" w:rsidRDefault="00FD50D0" w:rsidP="00E31988">
      <w:pPr>
        <w:pStyle w:val="ListParagraph"/>
        <w:numPr>
          <w:ilvl w:val="0"/>
          <w:numId w:val="13"/>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348B9022" w14:textId="77777777" w:rsidR="00FD50D0" w:rsidRPr="00E31988" w:rsidRDefault="00FD50D0" w:rsidP="00E31988">
      <w:pPr>
        <w:pStyle w:val="ListParagraph"/>
        <w:numPr>
          <w:ilvl w:val="1"/>
          <w:numId w:val="13"/>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video on channel types from Professor Reczek</w:t>
      </w:r>
    </w:p>
    <w:p w14:paraId="69254197" w14:textId="77777777" w:rsidR="00FD50D0" w:rsidRPr="00BD41C3" w:rsidRDefault="00BD41C3" w:rsidP="00E31988">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video case, “Toyota: Outsourcing and Logistics,” in </w:t>
      </w:r>
      <w:proofErr w:type="spellStart"/>
      <w:r w:rsidR="00FD50D0" w:rsidRPr="00BD41C3">
        <w:rPr>
          <w:rFonts w:ascii="Times New Roman" w:hAnsi="Times New Roman" w:cs="Times New Roman"/>
          <w:sz w:val="24"/>
          <w:szCs w:val="24"/>
        </w:rPr>
        <w:t>MyMarketingLab</w:t>
      </w:r>
      <w:proofErr w:type="spellEnd"/>
      <w:r w:rsidRPr="00BD41C3">
        <w:rPr>
          <w:rFonts w:ascii="Times New Roman" w:hAnsi="Times New Roman" w:cs="Times New Roman"/>
          <w:sz w:val="24"/>
          <w:szCs w:val="24"/>
        </w:rPr>
        <w:t xml:space="preserve"> and answer questions that follow</w:t>
      </w:r>
    </w:p>
    <w:p w14:paraId="55522482" w14:textId="77777777" w:rsidR="0081444A" w:rsidRPr="0081444A" w:rsidRDefault="0081444A" w:rsidP="00E31988">
      <w:pPr>
        <w:pStyle w:val="ListParagraph"/>
        <w:numPr>
          <w:ilvl w:val="1"/>
          <w:numId w:val="13"/>
        </w:numPr>
        <w:spacing w:after="0" w:line="240" w:lineRule="auto"/>
        <w:rPr>
          <w:rFonts w:ascii="Times New Roman" w:hAnsi="Times New Roman" w:cs="Times New Roman"/>
          <w:sz w:val="24"/>
          <w:szCs w:val="24"/>
        </w:rPr>
      </w:pPr>
      <w:r w:rsidRPr="0081444A">
        <w:rPr>
          <w:rFonts w:ascii="Times New Roman" w:hAnsi="Times New Roman" w:cs="Times New Roman"/>
          <w:sz w:val="24"/>
          <w:szCs w:val="24"/>
        </w:rPr>
        <w:t>Watch video from PBS: “Is Wal</w:t>
      </w:r>
      <w:r>
        <w:rPr>
          <w:rFonts w:ascii="Times New Roman" w:hAnsi="Times New Roman" w:cs="Times New Roman"/>
          <w:sz w:val="24"/>
          <w:szCs w:val="24"/>
        </w:rPr>
        <w:t>-</w:t>
      </w:r>
      <w:r w:rsidRPr="0081444A">
        <w:rPr>
          <w:rFonts w:ascii="Times New Roman" w:hAnsi="Times New Roman" w:cs="Times New Roman"/>
          <w:sz w:val="24"/>
          <w:szCs w:val="24"/>
        </w:rPr>
        <w:t>Mart Good for America? Muscling Manufacturers”</w:t>
      </w:r>
    </w:p>
    <w:p w14:paraId="4B4F6339" w14:textId="77777777" w:rsidR="00FD50D0" w:rsidRPr="00E31988" w:rsidRDefault="00FD50D0" w:rsidP="00E31988">
      <w:pPr>
        <w:pStyle w:val="ListParagraph"/>
        <w:numPr>
          <w:ilvl w:val="0"/>
          <w:numId w:val="13"/>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 (graded assignments)</w:t>
      </w:r>
    </w:p>
    <w:p w14:paraId="3F9E4CEF" w14:textId="2A4D397A" w:rsidR="00FD50D0" w:rsidRPr="00E31988" w:rsidRDefault="00FD50D0" w:rsidP="00E31988">
      <w:pPr>
        <w:pStyle w:val="ListParagraph"/>
        <w:numPr>
          <w:ilvl w:val="1"/>
          <w:numId w:val="13"/>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10 Simulation </w:t>
      </w:r>
      <w:r w:rsidR="00B6000D">
        <w:rPr>
          <w:rFonts w:ascii="Times New Roman" w:hAnsi="Times New Roman" w:cs="Times New Roman"/>
          <w:sz w:val="24"/>
          <w:szCs w:val="24"/>
        </w:rPr>
        <w:t xml:space="preserve">“Supply Chain”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36FA54C0" w14:textId="77777777" w:rsidR="00FD50D0" w:rsidRPr="00E31988" w:rsidRDefault="00FD50D0" w:rsidP="00E31988">
      <w:pPr>
        <w:pStyle w:val="ListParagraph"/>
        <w:numPr>
          <w:ilvl w:val="1"/>
          <w:numId w:val="13"/>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10 Quiz in </w:t>
      </w:r>
      <w:proofErr w:type="spellStart"/>
      <w:r w:rsidRPr="00E31988">
        <w:rPr>
          <w:rFonts w:ascii="Times New Roman" w:hAnsi="Times New Roman" w:cs="Times New Roman"/>
          <w:sz w:val="24"/>
          <w:szCs w:val="24"/>
        </w:rPr>
        <w:t>MyMarketingLab</w:t>
      </w:r>
      <w:proofErr w:type="spellEnd"/>
    </w:p>
    <w:p w14:paraId="3C92211E" w14:textId="77777777" w:rsidR="00966E7F" w:rsidRDefault="00966E7F" w:rsidP="00E31988">
      <w:pPr>
        <w:spacing w:after="0" w:line="240" w:lineRule="auto"/>
        <w:rPr>
          <w:rFonts w:ascii="Times New Roman" w:hAnsi="Times New Roman" w:cs="Times New Roman"/>
          <w:sz w:val="24"/>
          <w:szCs w:val="24"/>
        </w:rPr>
      </w:pPr>
    </w:p>
    <w:p w14:paraId="4CFA30BF" w14:textId="77777777" w:rsidR="00D13C53" w:rsidRPr="00E31988" w:rsidRDefault="00D13C53" w:rsidP="00E31988">
      <w:pPr>
        <w:spacing w:after="0" w:line="240" w:lineRule="auto"/>
        <w:rPr>
          <w:rFonts w:ascii="Times New Roman" w:hAnsi="Times New Roman" w:cs="Times New Roman"/>
          <w:sz w:val="24"/>
          <w:szCs w:val="24"/>
        </w:rPr>
      </w:pPr>
    </w:p>
    <w:p w14:paraId="4D0D4DCB" w14:textId="77777777" w:rsidR="00FD50D0" w:rsidRPr="00E31988" w:rsidRDefault="00FD50D0"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#11: Retailing and Wholesaling</w:t>
      </w:r>
    </w:p>
    <w:p w14:paraId="126E530B" w14:textId="77777777" w:rsidR="00FD50D0" w:rsidRPr="00E31988" w:rsidRDefault="00FD50D0" w:rsidP="00E31988">
      <w:pPr>
        <w:spacing w:after="0" w:line="240" w:lineRule="auto"/>
        <w:rPr>
          <w:rFonts w:ascii="Times New Roman" w:hAnsi="Times New Roman" w:cs="Times New Roman"/>
          <w:b/>
          <w:sz w:val="24"/>
          <w:szCs w:val="24"/>
        </w:rPr>
      </w:pPr>
    </w:p>
    <w:p w14:paraId="2D748EDC" w14:textId="215ED380"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1144B3">
        <w:rPr>
          <w:rFonts w:ascii="Times New Roman" w:hAnsi="Times New Roman" w:cs="Times New Roman"/>
          <w:sz w:val="24"/>
          <w:szCs w:val="24"/>
        </w:rPr>
        <w:t>3/2</w:t>
      </w:r>
      <w:r w:rsidR="00DC3AE9">
        <w:rPr>
          <w:rFonts w:ascii="Times New Roman" w:hAnsi="Times New Roman" w:cs="Times New Roman"/>
          <w:sz w:val="24"/>
          <w:szCs w:val="24"/>
        </w:rPr>
        <w:t>7</w:t>
      </w:r>
    </w:p>
    <w:p w14:paraId="6B995ACC" w14:textId="77777777" w:rsidR="00FD50D0" w:rsidRPr="00E31988" w:rsidRDefault="00FD50D0" w:rsidP="00E31988">
      <w:pPr>
        <w:spacing w:after="0" w:line="240" w:lineRule="auto"/>
        <w:rPr>
          <w:rFonts w:ascii="Times New Roman" w:hAnsi="Times New Roman" w:cs="Times New Roman"/>
          <w:sz w:val="24"/>
          <w:szCs w:val="24"/>
        </w:rPr>
      </w:pPr>
    </w:p>
    <w:p w14:paraId="753D2BE2" w14:textId="53D7CB73"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10 Apply Knowledge Assignments due by 11:59 PM on Monday, </w:t>
      </w:r>
      <w:r w:rsidR="001144B3">
        <w:rPr>
          <w:rFonts w:ascii="Times New Roman" w:hAnsi="Times New Roman" w:cs="Times New Roman"/>
          <w:sz w:val="24"/>
          <w:szCs w:val="24"/>
        </w:rPr>
        <w:t>4/</w:t>
      </w:r>
      <w:r w:rsidR="00DC3AE9">
        <w:rPr>
          <w:rFonts w:ascii="Times New Roman" w:hAnsi="Times New Roman" w:cs="Times New Roman"/>
          <w:sz w:val="24"/>
          <w:szCs w:val="24"/>
        </w:rPr>
        <w:t>2</w:t>
      </w:r>
    </w:p>
    <w:p w14:paraId="46C96CF8" w14:textId="77777777" w:rsidR="00FD50D0" w:rsidRPr="00E31988" w:rsidRDefault="00FD50D0" w:rsidP="00E31988">
      <w:pPr>
        <w:spacing w:after="0" w:line="240" w:lineRule="auto"/>
        <w:rPr>
          <w:rFonts w:ascii="Times New Roman" w:hAnsi="Times New Roman" w:cs="Times New Roman"/>
          <w:sz w:val="24"/>
          <w:szCs w:val="24"/>
        </w:rPr>
      </w:pPr>
    </w:p>
    <w:p w14:paraId="38664747" w14:textId="77777777"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46C938D2" w14:textId="77777777" w:rsidR="00FD50D0" w:rsidRPr="00E31988" w:rsidRDefault="00FD50D0" w:rsidP="00E31988">
      <w:pPr>
        <w:pStyle w:val="ListParagraph"/>
        <w:numPr>
          <w:ilvl w:val="0"/>
          <w:numId w:val="1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3095BBD0" w14:textId="77777777" w:rsidR="00FD50D0" w:rsidRPr="00E31988" w:rsidRDefault="00FD50D0" w:rsidP="00E31988">
      <w:pPr>
        <w:pStyle w:val="ListParagraph"/>
        <w:numPr>
          <w:ilvl w:val="0"/>
          <w:numId w:val="1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Gain Knowledge:</w:t>
      </w:r>
    </w:p>
    <w:p w14:paraId="7B52E723" w14:textId="77777777" w:rsidR="00FD50D0" w:rsidRPr="00E31988" w:rsidRDefault="00FD50D0" w:rsidP="00E31988">
      <w:pPr>
        <w:pStyle w:val="ListParagraph"/>
        <w:numPr>
          <w:ilvl w:val="1"/>
          <w:numId w:val="1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Do Chapter Warm-up for Chapter 11 in </w:t>
      </w:r>
      <w:proofErr w:type="spellStart"/>
      <w:r w:rsidRPr="00E31988">
        <w:rPr>
          <w:rFonts w:ascii="Times New Roman" w:hAnsi="Times New Roman" w:cs="Times New Roman"/>
          <w:sz w:val="24"/>
          <w:szCs w:val="24"/>
        </w:rPr>
        <w:t>MyMarketingLab</w:t>
      </w:r>
      <w:proofErr w:type="spellEnd"/>
    </w:p>
    <w:p w14:paraId="367A1BFB" w14:textId="77777777" w:rsidR="00FD50D0" w:rsidRPr="00E31988" w:rsidRDefault="00FD50D0" w:rsidP="00E31988">
      <w:pPr>
        <w:pStyle w:val="ListParagraph"/>
        <w:numPr>
          <w:ilvl w:val="1"/>
          <w:numId w:val="1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11 in e-text</w:t>
      </w:r>
    </w:p>
    <w:p w14:paraId="0590462D" w14:textId="77777777" w:rsidR="00FD50D0" w:rsidRPr="00E31988" w:rsidRDefault="00FD50D0" w:rsidP="00E31988">
      <w:pPr>
        <w:pStyle w:val="ListParagraph"/>
        <w:numPr>
          <w:ilvl w:val="0"/>
          <w:numId w:val="1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0AE0E599" w14:textId="77777777" w:rsidR="00FD50D0" w:rsidRPr="00E31988" w:rsidRDefault="00FD50D0" w:rsidP="00E31988">
      <w:pPr>
        <w:pStyle w:val="ListParagraph"/>
        <w:numPr>
          <w:ilvl w:val="1"/>
          <w:numId w:val="1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video on psychological aspects of the retail environment from Professor Reczek</w:t>
      </w:r>
    </w:p>
    <w:p w14:paraId="70D4C95D" w14:textId="77777777" w:rsidR="00FD50D0" w:rsidRDefault="00FD50D0" w:rsidP="00E31988">
      <w:pPr>
        <w:pStyle w:val="ListParagraph"/>
        <w:numPr>
          <w:ilvl w:val="1"/>
          <w:numId w:val="1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video on retail atmospherics</w:t>
      </w:r>
    </w:p>
    <w:p w14:paraId="2E3DEA20" w14:textId="411917B7" w:rsidR="00652E45" w:rsidRPr="00DF7BDE" w:rsidRDefault="00652E45" w:rsidP="00DF7BDE">
      <w:pPr>
        <w:pStyle w:val="ListParagraph"/>
        <w:numPr>
          <w:ilvl w:val="1"/>
          <w:numId w:val="14"/>
        </w:numPr>
        <w:spacing w:after="0" w:line="240" w:lineRule="auto"/>
        <w:rPr>
          <w:rFonts w:ascii="Times New Roman" w:hAnsi="Times New Roman" w:cs="Times New Roman"/>
          <w:sz w:val="24"/>
          <w:szCs w:val="24"/>
        </w:rPr>
      </w:pPr>
      <w:r w:rsidRPr="00DF7BDE">
        <w:rPr>
          <w:rFonts w:ascii="Times New Roman" w:hAnsi="Times New Roman" w:cs="Times New Roman"/>
          <w:sz w:val="24"/>
          <w:szCs w:val="24"/>
        </w:rPr>
        <w:t>Re</w:t>
      </w:r>
      <w:r w:rsidRPr="00DF7BDE">
        <w:rPr>
          <w:rFonts w:ascii="Times New Roman" w:hAnsi="Times New Roman" w:cs="Times New Roman"/>
          <w:bCs/>
          <w:sz w:val="24"/>
          <w:szCs w:val="24"/>
        </w:rPr>
        <w:t>ad article</w:t>
      </w:r>
      <w:r w:rsidR="00DF7BDE" w:rsidRPr="00DF7BDE">
        <w:rPr>
          <w:rFonts w:ascii="Times New Roman" w:hAnsi="Times New Roman" w:cs="Times New Roman"/>
          <w:bCs/>
          <w:sz w:val="24"/>
          <w:szCs w:val="24"/>
        </w:rPr>
        <w:t xml:space="preserve"> from </w:t>
      </w:r>
      <w:r w:rsidR="00DF7BDE" w:rsidRPr="00DF7BDE">
        <w:rPr>
          <w:rFonts w:ascii="Times New Roman" w:hAnsi="Times New Roman" w:cs="Times New Roman"/>
          <w:bCs/>
          <w:i/>
          <w:sz w:val="24"/>
          <w:szCs w:val="24"/>
        </w:rPr>
        <w:t>The Atlantic</w:t>
      </w:r>
      <w:r w:rsidR="00DF7BDE">
        <w:rPr>
          <w:rFonts w:ascii="Times New Roman" w:hAnsi="Times New Roman" w:cs="Times New Roman"/>
          <w:bCs/>
          <w:sz w:val="24"/>
          <w:szCs w:val="24"/>
        </w:rPr>
        <w:t xml:space="preserve">, </w:t>
      </w:r>
      <w:r w:rsidR="00DF7BDE" w:rsidRPr="00DF7BDE">
        <w:rPr>
          <w:rFonts w:ascii="Times New Roman" w:hAnsi="Times New Roman" w:cs="Times New Roman"/>
          <w:bCs/>
          <w:sz w:val="24"/>
          <w:szCs w:val="24"/>
        </w:rPr>
        <w:t>“</w:t>
      </w:r>
      <w:r w:rsidR="00DF7BDE" w:rsidRPr="00DF7BDE">
        <w:rPr>
          <w:rFonts w:ascii="Times New Roman" w:hAnsi="Times New Roman"/>
          <w:bCs/>
          <w:sz w:val="24"/>
          <w:szCs w:val="24"/>
        </w:rPr>
        <w:t>What in the World Is Causing the Retail Meltdown of 2017?</w:t>
      </w:r>
      <w:r w:rsidR="00DF7BDE">
        <w:rPr>
          <w:rFonts w:ascii="Times New Roman" w:hAnsi="Times New Roman"/>
          <w:bCs/>
          <w:sz w:val="24"/>
          <w:szCs w:val="24"/>
        </w:rPr>
        <w:t>”</w:t>
      </w:r>
    </w:p>
    <w:p w14:paraId="184B927D" w14:textId="77777777" w:rsidR="00FD50D0" w:rsidRPr="00E31988" w:rsidRDefault="00FD50D0" w:rsidP="00E31988">
      <w:pPr>
        <w:pStyle w:val="ListParagraph"/>
        <w:numPr>
          <w:ilvl w:val="0"/>
          <w:numId w:val="1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 (graded assignments)</w:t>
      </w:r>
    </w:p>
    <w:p w14:paraId="263F761E" w14:textId="1739B700" w:rsidR="00FD50D0" w:rsidRPr="00E31988" w:rsidRDefault="00FD50D0" w:rsidP="00E31988">
      <w:pPr>
        <w:pStyle w:val="ListParagraph"/>
        <w:numPr>
          <w:ilvl w:val="1"/>
          <w:numId w:val="1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11 Simulation </w:t>
      </w:r>
      <w:r w:rsidR="00B6000D">
        <w:rPr>
          <w:rFonts w:ascii="Times New Roman" w:hAnsi="Times New Roman" w:cs="Times New Roman"/>
          <w:sz w:val="24"/>
          <w:szCs w:val="24"/>
        </w:rPr>
        <w:t xml:space="preserve">“Retailing”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6BA312EB" w14:textId="77777777" w:rsidR="00FD50D0" w:rsidRPr="00E31988" w:rsidRDefault="00FD50D0" w:rsidP="00E31988">
      <w:pPr>
        <w:pStyle w:val="ListParagraph"/>
        <w:numPr>
          <w:ilvl w:val="1"/>
          <w:numId w:val="14"/>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11 Quiz in </w:t>
      </w:r>
      <w:proofErr w:type="spellStart"/>
      <w:r w:rsidRPr="00E31988">
        <w:rPr>
          <w:rFonts w:ascii="Times New Roman" w:hAnsi="Times New Roman" w:cs="Times New Roman"/>
          <w:sz w:val="24"/>
          <w:szCs w:val="24"/>
        </w:rPr>
        <w:t>MyMarketingLab</w:t>
      </w:r>
      <w:proofErr w:type="spellEnd"/>
    </w:p>
    <w:p w14:paraId="6A19C026" w14:textId="77777777" w:rsidR="00966E7F" w:rsidRPr="00E31988" w:rsidRDefault="00966E7F" w:rsidP="00E31988">
      <w:pPr>
        <w:spacing w:after="0" w:line="240" w:lineRule="auto"/>
        <w:rPr>
          <w:rFonts w:ascii="Times New Roman" w:hAnsi="Times New Roman" w:cs="Times New Roman"/>
          <w:sz w:val="24"/>
          <w:szCs w:val="24"/>
        </w:rPr>
      </w:pPr>
    </w:p>
    <w:p w14:paraId="78ED5887" w14:textId="77777777" w:rsidR="00FD50D0" w:rsidRPr="00E31988" w:rsidRDefault="00FD50D0"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#12: Advertising and Public Relations</w:t>
      </w:r>
    </w:p>
    <w:p w14:paraId="446A345F" w14:textId="77777777" w:rsidR="00FD50D0" w:rsidRPr="00E31988" w:rsidRDefault="00FD50D0" w:rsidP="00E31988">
      <w:pPr>
        <w:spacing w:after="0" w:line="240" w:lineRule="auto"/>
        <w:rPr>
          <w:rFonts w:ascii="Times New Roman" w:hAnsi="Times New Roman" w:cs="Times New Roman"/>
          <w:b/>
          <w:sz w:val="24"/>
          <w:szCs w:val="24"/>
        </w:rPr>
      </w:pPr>
    </w:p>
    <w:p w14:paraId="3967E7C5" w14:textId="05557065"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1144B3">
        <w:rPr>
          <w:rFonts w:ascii="Times New Roman" w:hAnsi="Times New Roman" w:cs="Times New Roman"/>
          <w:sz w:val="24"/>
          <w:szCs w:val="24"/>
        </w:rPr>
        <w:t>4/</w:t>
      </w:r>
      <w:r w:rsidR="00DC3AE9">
        <w:rPr>
          <w:rFonts w:ascii="Times New Roman" w:hAnsi="Times New Roman" w:cs="Times New Roman"/>
          <w:sz w:val="24"/>
          <w:szCs w:val="24"/>
        </w:rPr>
        <w:t>3</w:t>
      </w:r>
    </w:p>
    <w:p w14:paraId="62334070" w14:textId="77777777" w:rsidR="00FD50D0" w:rsidRPr="00E31988" w:rsidRDefault="00FD50D0" w:rsidP="00E31988">
      <w:pPr>
        <w:spacing w:after="0" w:line="240" w:lineRule="auto"/>
        <w:rPr>
          <w:rFonts w:ascii="Times New Roman" w:hAnsi="Times New Roman" w:cs="Times New Roman"/>
          <w:sz w:val="24"/>
          <w:szCs w:val="24"/>
        </w:rPr>
      </w:pPr>
    </w:p>
    <w:p w14:paraId="633BFAA7" w14:textId="6A068DCD"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10 Apply Knowledge Assignments due by 11:59 PM on Monday, </w:t>
      </w:r>
      <w:r w:rsidR="001144B3">
        <w:rPr>
          <w:rFonts w:ascii="Times New Roman" w:hAnsi="Times New Roman" w:cs="Times New Roman"/>
          <w:sz w:val="24"/>
          <w:szCs w:val="24"/>
        </w:rPr>
        <w:t>4/</w:t>
      </w:r>
      <w:r w:rsidR="00DC3AE9">
        <w:rPr>
          <w:rFonts w:ascii="Times New Roman" w:hAnsi="Times New Roman" w:cs="Times New Roman"/>
          <w:sz w:val="24"/>
          <w:szCs w:val="24"/>
        </w:rPr>
        <w:t>9</w:t>
      </w:r>
    </w:p>
    <w:p w14:paraId="0F0BBD13" w14:textId="77777777" w:rsidR="00FD50D0" w:rsidRPr="00E31988" w:rsidRDefault="00FD50D0" w:rsidP="00E31988">
      <w:pPr>
        <w:spacing w:after="0" w:line="240" w:lineRule="auto"/>
        <w:rPr>
          <w:rFonts w:ascii="Times New Roman" w:hAnsi="Times New Roman" w:cs="Times New Roman"/>
          <w:sz w:val="24"/>
          <w:szCs w:val="24"/>
        </w:rPr>
      </w:pPr>
    </w:p>
    <w:p w14:paraId="506144AA" w14:textId="77777777"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3E940187" w14:textId="77777777" w:rsidR="00FD50D0" w:rsidRPr="00E31988" w:rsidRDefault="00FD50D0" w:rsidP="00E31988">
      <w:pPr>
        <w:pStyle w:val="ListParagraph"/>
        <w:numPr>
          <w:ilvl w:val="0"/>
          <w:numId w:val="1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4F0B74BB" w14:textId="77777777" w:rsidR="00FD50D0" w:rsidRPr="00E31988" w:rsidRDefault="00FD50D0" w:rsidP="00E31988">
      <w:pPr>
        <w:pStyle w:val="ListParagraph"/>
        <w:numPr>
          <w:ilvl w:val="0"/>
          <w:numId w:val="1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Gain Knowledge:</w:t>
      </w:r>
    </w:p>
    <w:p w14:paraId="0589F7DD" w14:textId="77777777" w:rsidR="00FD50D0" w:rsidRPr="00E31988" w:rsidRDefault="00FD50D0" w:rsidP="00E31988">
      <w:pPr>
        <w:pStyle w:val="ListParagraph"/>
        <w:numPr>
          <w:ilvl w:val="1"/>
          <w:numId w:val="1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lastRenderedPageBreak/>
        <w:t xml:space="preserve">Do Chapter Warm-up for Chapter 12 in </w:t>
      </w:r>
      <w:proofErr w:type="spellStart"/>
      <w:r w:rsidRPr="00E31988">
        <w:rPr>
          <w:rFonts w:ascii="Times New Roman" w:hAnsi="Times New Roman" w:cs="Times New Roman"/>
          <w:sz w:val="24"/>
          <w:szCs w:val="24"/>
        </w:rPr>
        <w:t>MyMarketingLab</w:t>
      </w:r>
      <w:proofErr w:type="spellEnd"/>
    </w:p>
    <w:p w14:paraId="18F6892B" w14:textId="77777777" w:rsidR="00FD50D0" w:rsidRPr="00E31988" w:rsidRDefault="00FD50D0" w:rsidP="00E31988">
      <w:pPr>
        <w:pStyle w:val="ListParagraph"/>
        <w:numPr>
          <w:ilvl w:val="1"/>
          <w:numId w:val="1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12 in e-text</w:t>
      </w:r>
    </w:p>
    <w:p w14:paraId="44F8ECB8" w14:textId="77777777" w:rsidR="00FD50D0" w:rsidRPr="00E31988" w:rsidRDefault="00FD50D0" w:rsidP="00E31988">
      <w:pPr>
        <w:pStyle w:val="ListParagraph"/>
        <w:numPr>
          <w:ilvl w:val="0"/>
          <w:numId w:val="1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1C9E2E3B" w14:textId="25F4AF00" w:rsidR="00FD50D0" w:rsidRPr="00E31988" w:rsidRDefault="00FD50D0" w:rsidP="00E31988">
      <w:pPr>
        <w:pStyle w:val="ListParagraph"/>
        <w:numPr>
          <w:ilvl w:val="1"/>
          <w:numId w:val="1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Watch video on </w:t>
      </w:r>
      <w:r w:rsidR="00DB68B5">
        <w:rPr>
          <w:rFonts w:ascii="Times New Roman" w:hAnsi="Times New Roman" w:cs="Times New Roman"/>
          <w:sz w:val="24"/>
          <w:szCs w:val="24"/>
        </w:rPr>
        <w:t>promotional mix</w:t>
      </w:r>
      <w:r w:rsidRPr="00E31988">
        <w:rPr>
          <w:rFonts w:ascii="Times New Roman" w:hAnsi="Times New Roman" w:cs="Times New Roman"/>
          <w:sz w:val="24"/>
          <w:szCs w:val="24"/>
        </w:rPr>
        <w:t xml:space="preserve"> from Professor Reczek</w:t>
      </w:r>
    </w:p>
    <w:p w14:paraId="37F74D30" w14:textId="2D74EE07" w:rsidR="00652E45" w:rsidRDefault="00E35451" w:rsidP="00E35451">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w:t>
      </w:r>
      <w:r w:rsidRPr="00E35451">
        <w:rPr>
          <w:rFonts w:ascii="Times New Roman" w:hAnsi="Times New Roman" w:cs="Times New Roman"/>
          <w:i/>
          <w:sz w:val="24"/>
          <w:szCs w:val="24"/>
        </w:rPr>
        <w:t>New York Times</w:t>
      </w:r>
      <w:r>
        <w:rPr>
          <w:rFonts w:ascii="Times New Roman" w:hAnsi="Times New Roman" w:cs="Times New Roman"/>
          <w:sz w:val="24"/>
          <w:szCs w:val="24"/>
        </w:rPr>
        <w:t xml:space="preserve"> article: “</w:t>
      </w:r>
      <w:r w:rsidRPr="00E35451">
        <w:rPr>
          <w:rFonts w:ascii="Times New Roman" w:hAnsi="Times New Roman" w:cs="Times New Roman"/>
          <w:sz w:val="24"/>
          <w:szCs w:val="24"/>
        </w:rPr>
        <w:t>Different Ads, Different</w:t>
      </w:r>
      <w:r w:rsidRPr="00E35451">
        <w:rPr>
          <w:rFonts w:ascii="Times New Roman" w:hAnsi="Times New Roman" w:cs="Times New Roman"/>
          <w:sz w:val="24"/>
          <w:szCs w:val="24"/>
        </w:rPr>
        <w:br/>
        <w:t>Ethnicities, Same Car”</w:t>
      </w:r>
    </w:p>
    <w:p w14:paraId="59EB92B9" w14:textId="6B325D27" w:rsidR="00E35451" w:rsidRPr="00E35451" w:rsidRDefault="00E35451" w:rsidP="00E35451">
      <w:pPr>
        <w:pStyle w:val="ListParagraph"/>
        <w:numPr>
          <w:ilvl w:val="1"/>
          <w:numId w:val="15"/>
        </w:numPr>
        <w:spacing w:after="0" w:line="240" w:lineRule="auto"/>
        <w:rPr>
          <w:rFonts w:ascii="Times New Roman" w:hAnsi="Times New Roman"/>
          <w:bCs/>
          <w:sz w:val="24"/>
          <w:szCs w:val="24"/>
        </w:rPr>
      </w:pPr>
      <w:r w:rsidRPr="00E35451">
        <w:rPr>
          <w:rFonts w:ascii="Times New Roman" w:hAnsi="Times New Roman" w:cs="Times New Roman"/>
          <w:bCs/>
          <w:sz w:val="24"/>
          <w:szCs w:val="24"/>
        </w:rPr>
        <w:t xml:space="preserve">Read </w:t>
      </w:r>
      <w:proofErr w:type="spellStart"/>
      <w:r w:rsidRPr="00E35451">
        <w:rPr>
          <w:rFonts w:ascii="Times New Roman" w:hAnsi="Times New Roman" w:cs="Times New Roman"/>
          <w:bCs/>
          <w:sz w:val="24"/>
          <w:szCs w:val="24"/>
        </w:rPr>
        <w:t>BuzzFeed</w:t>
      </w:r>
      <w:proofErr w:type="spellEnd"/>
      <w:r w:rsidRPr="00E35451">
        <w:rPr>
          <w:rFonts w:ascii="Times New Roman" w:hAnsi="Times New Roman" w:cs="Times New Roman"/>
          <w:bCs/>
          <w:sz w:val="24"/>
          <w:szCs w:val="24"/>
        </w:rPr>
        <w:t xml:space="preserve"> article: “</w:t>
      </w:r>
      <w:r w:rsidRPr="00E35451">
        <w:rPr>
          <w:rFonts w:ascii="Times New Roman" w:hAnsi="Times New Roman"/>
          <w:bCs/>
          <w:sz w:val="24"/>
          <w:szCs w:val="24"/>
        </w:rPr>
        <w:t xml:space="preserve">This Magazine Has Been </w:t>
      </w:r>
      <w:proofErr w:type="spellStart"/>
      <w:r w:rsidRPr="00E35451">
        <w:rPr>
          <w:rFonts w:ascii="Times New Roman" w:hAnsi="Times New Roman"/>
          <w:bCs/>
          <w:sz w:val="24"/>
          <w:szCs w:val="24"/>
        </w:rPr>
        <w:t>Criticised</w:t>
      </w:r>
      <w:proofErr w:type="spellEnd"/>
      <w:r w:rsidRPr="00E35451">
        <w:rPr>
          <w:rFonts w:ascii="Times New Roman" w:hAnsi="Times New Roman"/>
          <w:bCs/>
          <w:sz w:val="24"/>
          <w:szCs w:val="24"/>
        </w:rPr>
        <w:t xml:space="preserve"> For Using A Model Who Appeared "Unhealthily Thin" In One Of Its Ads</w:t>
      </w:r>
    </w:p>
    <w:p w14:paraId="37C16E53" w14:textId="12B71F35" w:rsidR="00D17613" w:rsidRPr="00BD41C3" w:rsidRDefault="00D17613" w:rsidP="00D17613">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Watch </w:t>
      </w:r>
      <w:r w:rsidR="00A76FB2">
        <w:rPr>
          <w:rFonts w:ascii="Times New Roman" w:hAnsi="Times New Roman" w:cs="Times New Roman"/>
          <w:sz w:val="24"/>
          <w:szCs w:val="24"/>
        </w:rPr>
        <w:t>Chapter 12</w:t>
      </w:r>
      <w:r>
        <w:rPr>
          <w:rFonts w:ascii="Times New Roman" w:hAnsi="Times New Roman" w:cs="Times New Roman"/>
          <w:sz w:val="24"/>
          <w:szCs w:val="24"/>
        </w:rPr>
        <w:t xml:space="preserve"> video case, “</w:t>
      </w:r>
      <w:r w:rsidR="00A76FB2">
        <w:rPr>
          <w:rFonts w:ascii="Times New Roman" w:hAnsi="Times New Roman" w:cs="Times New Roman"/>
          <w:sz w:val="24"/>
          <w:szCs w:val="24"/>
        </w:rPr>
        <w:t>OXO” Advertising and Public Relations</w:t>
      </w:r>
      <w:r>
        <w:rPr>
          <w:rFonts w:ascii="Times New Roman" w:hAnsi="Times New Roman" w:cs="Times New Roman"/>
          <w:sz w:val="24"/>
          <w:szCs w:val="24"/>
        </w:rPr>
        <w:t xml:space="preserve">,” in </w:t>
      </w:r>
      <w:proofErr w:type="spellStart"/>
      <w:r w:rsidRPr="00BD41C3">
        <w:rPr>
          <w:rFonts w:ascii="Times New Roman" w:hAnsi="Times New Roman" w:cs="Times New Roman"/>
          <w:sz w:val="24"/>
          <w:szCs w:val="24"/>
        </w:rPr>
        <w:t>MyMarketingLab</w:t>
      </w:r>
      <w:proofErr w:type="spellEnd"/>
      <w:r w:rsidRPr="00BD41C3">
        <w:rPr>
          <w:rFonts w:ascii="Times New Roman" w:hAnsi="Times New Roman" w:cs="Times New Roman"/>
          <w:sz w:val="24"/>
          <w:szCs w:val="24"/>
        </w:rPr>
        <w:t xml:space="preserve"> and answer questions that follow</w:t>
      </w:r>
    </w:p>
    <w:p w14:paraId="2558EE1A" w14:textId="77777777" w:rsidR="00FD50D0" w:rsidRPr="00E31988" w:rsidRDefault="00FD50D0" w:rsidP="00E31988">
      <w:pPr>
        <w:pStyle w:val="ListParagraph"/>
        <w:numPr>
          <w:ilvl w:val="0"/>
          <w:numId w:val="1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 (graded assignments)</w:t>
      </w:r>
    </w:p>
    <w:p w14:paraId="5FB30FBE" w14:textId="73A20D91" w:rsidR="00FD50D0" w:rsidRPr="00E31988" w:rsidRDefault="00FD50D0" w:rsidP="00E31988">
      <w:pPr>
        <w:pStyle w:val="ListParagraph"/>
        <w:numPr>
          <w:ilvl w:val="1"/>
          <w:numId w:val="1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12 Simulation </w:t>
      </w:r>
      <w:r w:rsidR="00B6000D">
        <w:rPr>
          <w:rFonts w:ascii="Times New Roman" w:hAnsi="Times New Roman" w:cs="Times New Roman"/>
          <w:sz w:val="24"/>
          <w:szCs w:val="24"/>
        </w:rPr>
        <w:t xml:space="preserve">“IMC”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736FE3FB" w14:textId="77777777" w:rsidR="00FD50D0" w:rsidRPr="00E31988" w:rsidRDefault="00FD50D0" w:rsidP="00E31988">
      <w:pPr>
        <w:pStyle w:val="ListParagraph"/>
        <w:numPr>
          <w:ilvl w:val="1"/>
          <w:numId w:val="15"/>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12 Quiz in </w:t>
      </w:r>
      <w:proofErr w:type="spellStart"/>
      <w:r w:rsidRPr="00E31988">
        <w:rPr>
          <w:rFonts w:ascii="Times New Roman" w:hAnsi="Times New Roman" w:cs="Times New Roman"/>
          <w:sz w:val="24"/>
          <w:szCs w:val="24"/>
        </w:rPr>
        <w:t>MyMarketingLab</w:t>
      </w:r>
      <w:proofErr w:type="spellEnd"/>
    </w:p>
    <w:p w14:paraId="7593EA5A" w14:textId="77777777" w:rsidR="00170F6B" w:rsidRPr="00BD41C3" w:rsidRDefault="00170F6B" w:rsidP="00BD41C3">
      <w:pPr>
        <w:spacing w:after="0" w:line="240" w:lineRule="auto"/>
        <w:rPr>
          <w:rFonts w:ascii="Times New Roman" w:hAnsi="Times New Roman" w:cs="Times New Roman"/>
          <w:sz w:val="24"/>
          <w:szCs w:val="24"/>
        </w:rPr>
      </w:pPr>
    </w:p>
    <w:p w14:paraId="19205871" w14:textId="77777777" w:rsidR="00FD50D0" w:rsidRPr="00E31988" w:rsidRDefault="00FD50D0"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#13: Personal Selling and Sales Promotion</w:t>
      </w:r>
      <w:r w:rsidR="00652E45">
        <w:rPr>
          <w:rFonts w:ascii="Times New Roman" w:hAnsi="Times New Roman" w:cs="Times New Roman"/>
          <w:b/>
          <w:sz w:val="24"/>
          <w:szCs w:val="24"/>
        </w:rPr>
        <w:t xml:space="preserve"> </w:t>
      </w:r>
      <w:proofErr w:type="gramStart"/>
      <w:r w:rsidR="00652E45">
        <w:rPr>
          <w:rFonts w:ascii="Times New Roman" w:hAnsi="Times New Roman" w:cs="Times New Roman"/>
          <w:b/>
          <w:sz w:val="24"/>
          <w:szCs w:val="24"/>
        </w:rPr>
        <w:t>Plus</w:t>
      </w:r>
      <w:proofErr w:type="gramEnd"/>
      <w:r w:rsidR="00652E45">
        <w:rPr>
          <w:rFonts w:ascii="Times New Roman" w:hAnsi="Times New Roman" w:cs="Times New Roman"/>
          <w:b/>
          <w:sz w:val="24"/>
          <w:szCs w:val="24"/>
        </w:rPr>
        <w:t xml:space="preserve"> a Look at Digital Marketing</w:t>
      </w:r>
    </w:p>
    <w:p w14:paraId="08EDB26F" w14:textId="77777777" w:rsidR="00FD50D0" w:rsidRPr="00E31988" w:rsidRDefault="00956CFB" w:rsidP="00E3198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1E2F576" w14:textId="3A57E7EA"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1144B3">
        <w:rPr>
          <w:rFonts w:ascii="Times New Roman" w:hAnsi="Times New Roman" w:cs="Times New Roman"/>
          <w:sz w:val="24"/>
          <w:szCs w:val="24"/>
        </w:rPr>
        <w:t>4/1</w:t>
      </w:r>
      <w:r w:rsidR="00DC3AE9">
        <w:rPr>
          <w:rFonts w:ascii="Times New Roman" w:hAnsi="Times New Roman" w:cs="Times New Roman"/>
          <w:sz w:val="24"/>
          <w:szCs w:val="24"/>
        </w:rPr>
        <w:t>0</w:t>
      </w:r>
    </w:p>
    <w:p w14:paraId="1AEF7EFE" w14:textId="77777777" w:rsidR="00FD50D0" w:rsidRPr="00E31988" w:rsidRDefault="00FD50D0" w:rsidP="00E31988">
      <w:pPr>
        <w:spacing w:after="0" w:line="240" w:lineRule="auto"/>
        <w:rPr>
          <w:rFonts w:ascii="Times New Roman" w:hAnsi="Times New Roman" w:cs="Times New Roman"/>
          <w:sz w:val="24"/>
          <w:szCs w:val="24"/>
        </w:rPr>
      </w:pPr>
    </w:p>
    <w:p w14:paraId="70E7A8EB" w14:textId="26C3CD4A"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10 Apply Knowledge Assignments due by 11:59 PM on Monday, </w:t>
      </w:r>
      <w:r w:rsidR="001144B3">
        <w:rPr>
          <w:rFonts w:ascii="Times New Roman" w:hAnsi="Times New Roman" w:cs="Times New Roman"/>
          <w:sz w:val="24"/>
          <w:szCs w:val="24"/>
        </w:rPr>
        <w:t>4/1</w:t>
      </w:r>
      <w:r w:rsidR="00DC3AE9">
        <w:rPr>
          <w:rFonts w:ascii="Times New Roman" w:hAnsi="Times New Roman" w:cs="Times New Roman"/>
          <w:sz w:val="24"/>
          <w:szCs w:val="24"/>
        </w:rPr>
        <w:t>6</w:t>
      </w:r>
    </w:p>
    <w:p w14:paraId="024826A0" w14:textId="77777777" w:rsidR="00FD50D0" w:rsidRPr="00E31988" w:rsidRDefault="00FD50D0" w:rsidP="00E31988">
      <w:pPr>
        <w:spacing w:after="0" w:line="240" w:lineRule="auto"/>
        <w:rPr>
          <w:rFonts w:ascii="Times New Roman" w:hAnsi="Times New Roman" w:cs="Times New Roman"/>
          <w:sz w:val="24"/>
          <w:szCs w:val="24"/>
        </w:rPr>
      </w:pPr>
    </w:p>
    <w:p w14:paraId="24FE874B" w14:textId="77777777" w:rsidR="00FD50D0" w:rsidRPr="00E31988" w:rsidRDefault="00FD50D0"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53990072" w14:textId="77777777" w:rsidR="00FD50D0" w:rsidRPr="00E31988" w:rsidRDefault="00FD50D0" w:rsidP="00E31988">
      <w:pPr>
        <w:pStyle w:val="ListParagraph"/>
        <w:numPr>
          <w:ilvl w:val="0"/>
          <w:numId w:val="1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weekly intro video from Professor Reczek</w:t>
      </w:r>
    </w:p>
    <w:p w14:paraId="2FB2E8BC" w14:textId="77777777" w:rsidR="00FD50D0" w:rsidRPr="00E31988" w:rsidRDefault="00FD50D0" w:rsidP="00E31988">
      <w:pPr>
        <w:pStyle w:val="ListParagraph"/>
        <w:numPr>
          <w:ilvl w:val="0"/>
          <w:numId w:val="1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Gain Knowledge:</w:t>
      </w:r>
    </w:p>
    <w:p w14:paraId="7D974D88" w14:textId="77777777" w:rsidR="00FD50D0" w:rsidRPr="00E31988" w:rsidRDefault="00FD50D0" w:rsidP="00E31988">
      <w:pPr>
        <w:pStyle w:val="ListParagraph"/>
        <w:numPr>
          <w:ilvl w:val="1"/>
          <w:numId w:val="1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Do Chapter Warm-up for Chapter 13 in </w:t>
      </w:r>
      <w:proofErr w:type="spellStart"/>
      <w:r w:rsidRPr="00E31988">
        <w:rPr>
          <w:rFonts w:ascii="Times New Roman" w:hAnsi="Times New Roman" w:cs="Times New Roman"/>
          <w:sz w:val="24"/>
          <w:szCs w:val="24"/>
        </w:rPr>
        <w:t>MyMarketingLab</w:t>
      </w:r>
      <w:proofErr w:type="spellEnd"/>
    </w:p>
    <w:p w14:paraId="3086676C" w14:textId="77777777" w:rsidR="00FD50D0" w:rsidRPr="00E31988" w:rsidRDefault="00FD50D0" w:rsidP="00E31988">
      <w:pPr>
        <w:pStyle w:val="ListParagraph"/>
        <w:numPr>
          <w:ilvl w:val="1"/>
          <w:numId w:val="1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Read Chapter 13 in e-text</w:t>
      </w:r>
    </w:p>
    <w:p w14:paraId="2F3A6E61" w14:textId="77777777" w:rsidR="00FD50D0" w:rsidRPr="00E31988" w:rsidRDefault="00FD50D0" w:rsidP="00E31988">
      <w:pPr>
        <w:pStyle w:val="ListParagraph"/>
        <w:numPr>
          <w:ilvl w:val="0"/>
          <w:numId w:val="1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Enrich</w:t>
      </w:r>
    </w:p>
    <w:p w14:paraId="6FA95866" w14:textId="77777777" w:rsidR="00FD50D0" w:rsidRPr="00E31988" w:rsidRDefault="00FD50D0" w:rsidP="00E31988">
      <w:pPr>
        <w:pStyle w:val="ListParagraph"/>
        <w:numPr>
          <w:ilvl w:val="1"/>
          <w:numId w:val="1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Watch video on digital marketing from Professor Reczek</w:t>
      </w:r>
    </w:p>
    <w:p w14:paraId="4EB1471A" w14:textId="77777777" w:rsidR="00652E45" w:rsidRDefault="00FD50D0" w:rsidP="00652E45">
      <w:pPr>
        <w:pStyle w:val="ListParagraph"/>
        <w:numPr>
          <w:ilvl w:val="1"/>
          <w:numId w:val="1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Read article from </w:t>
      </w:r>
      <w:r w:rsidRPr="005E54B0">
        <w:rPr>
          <w:rFonts w:ascii="Times New Roman" w:hAnsi="Times New Roman" w:cs="Times New Roman"/>
          <w:i/>
          <w:sz w:val="24"/>
          <w:szCs w:val="24"/>
        </w:rPr>
        <w:t>The New York Times</w:t>
      </w:r>
      <w:r w:rsidR="00652E45" w:rsidRPr="00652E45">
        <w:rPr>
          <w:rFonts w:ascii="Times New Roman" w:hAnsi="Times New Roman" w:cs="Times New Roman"/>
          <w:sz w:val="24"/>
          <w:szCs w:val="24"/>
        </w:rPr>
        <w:t xml:space="preserve">: </w:t>
      </w:r>
      <w:r w:rsidR="00652E45">
        <w:rPr>
          <w:rFonts w:ascii="Times New Roman" w:hAnsi="Times New Roman" w:cs="Times New Roman"/>
          <w:sz w:val="24"/>
          <w:szCs w:val="24"/>
        </w:rPr>
        <w:t>“</w:t>
      </w:r>
      <w:r w:rsidR="00652E45" w:rsidRPr="00652E45">
        <w:rPr>
          <w:rFonts w:ascii="Times New Roman" w:hAnsi="Times New Roman" w:cs="Times New Roman"/>
          <w:sz w:val="24"/>
          <w:szCs w:val="24"/>
        </w:rPr>
        <w:t>Ads Evolve into New Forms as Media Landscape Shifts</w:t>
      </w:r>
      <w:r w:rsidR="00652E45">
        <w:rPr>
          <w:rFonts w:ascii="Times New Roman" w:hAnsi="Times New Roman" w:cs="Times New Roman"/>
          <w:sz w:val="24"/>
          <w:szCs w:val="24"/>
        </w:rPr>
        <w:t>”</w:t>
      </w:r>
    </w:p>
    <w:p w14:paraId="3ECE12AF" w14:textId="75F6C575" w:rsidR="00DF7BDE" w:rsidRDefault="00DF7BDE" w:rsidP="00652E45">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Read article from Inc.com on Three trends that will shape the future of Digital Advertising</w:t>
      </w:r>
    </w:p>
    <w:p w14:paraId="020188A4" w14:textId="77777777" w:rsidR="00652E45" w:rsidRPr="00652E45" w:rsidRDefault="00652E45" w:rsidP="00652E45">
      <w:pPr>
        <w:pStyle w:val="ListParagraph"/>
        <w:numPr>
          <w:ilvl w:val="1"/>
          <w:numId w:val="16"/>
        </w:numPr>
        <w:spacing w:after="0" w:line="240" w:lineRule="auto"/>
        <w:rPr>
          <w:rFonts w:ascii="Times New Roman" w:hAnsi="Times New Roman" w:cs="Times New Roman"/>
          <w:sz w:val="24"/>
          <w:szCs w:val="24"/>
        </w:rPr>
      </w:pPr>
      <w:r w:rsidRPr="00652E45">
        <w:rPr>
          <w:rFonts w:ascii="Times New Roman" w:hAnsi="Times New Roman" w:cs="Times New Roman"/>
          <w:sz w:val="24"/>
          <w:szCs w:val="24"/>
        </w:rPr>
        <w:t xml:space="preserve">Read </w:t>
      </w:r>
      <w:r w:rsidRPr="00652E45">
        <w:rPr>
          <w:rFonts w:ascii="Times New Roman" w:hAnsi="Times New Roman" w:cs="Times New Roman"/>
          <w:i/>
          <w:sz w:val="24"/>
          <w:szCs w:val="24"/>
        </w:rPr>
        <w:t>Forbes</w:t>
      </w:r>
      <w:r w:rsidRPr="00652E45">
        <w:rPr>
          <w:rFonts w:ascii="Times New Roman" w:hAnsi="Times New Roman" w:cs="Times New Roman"/>
          <w:sz w:val="24"/>
          <w:szCs w:val="24"/>
        </w:rPr>
        <w:t xml:space="preserve"> blog post: “</w:t>
      </w:r>
      <w:r w:rsidRPr="00652E45">
        <w:rPr>
          <w:rFonts w:ascii="Times New Roman" w:hAnsi="Times New Roman"/>
          <w:sz w:val="24"/>
          <w:szCs w:val="24"/>
        </w:rPr>
        <w:t>The Role Of Paid, Owned And Earned Media In Your Marketing Strategy</w:t>
      </w:r>
      <w:r>
        <w:rPr>
          <w:rFonts w:ascii="Times New Roman" w:hAnsi="Times New Roman"/>
          <w:sz w:val="24"/>
          <w:szCs w:val="24"/>
        </w:rPr>
        <w:t>”</w:t>
      </w:r>
    </w:p>
    <w:p w14:paraId="0FE3A70A" w14:textId="77777777" w:rsidR="00FD50D0" w:rsidRPr="00E31988" w:rsidRDefault="00FD50D0" w:rsidP="00E31988">
      <w:pPr>
        <w:pStyle w:val="ListParagraph"/>
        <w:numPr>
          <w:ilvl w:val="0"/>
          <w:numId w:val="1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Apply (graded assignments)</w:t>
      </w:r>
    </w:p>
    <w:p w14:paraId="2B8BEB99" w14:textId="404D7B51" w:rsidR="00FD50D0" w:rsidRPr="00E31988" w:rsidRDefault="00FD50D0" w:rsidP="00E31988">
      <w:pPr>
        <w:pStyle w:val="ListParagraph"/>
        <w:numPr>
          <w:ilvl w:val="1"/>
          <w:numId w:val="1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13 Simulation </w:t>
      </w:r>
      <w:r w:rsidR="00191FC7">
        <w:rPr>
          <w:rFonts w:ascii="Times New Roman" w:hAnsi="Times New Roman" w:cs="Times New Roman"/>
          <w:sz w:val="24"/>
          <w:szCs w:val="24"/>
        </w:rPr>
        <w:t xml:space="preserve">“Personal Selling in B2B Markets”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31DA2992" w14:textId="77777777" w:rsidR="00FD50D0" w:rsidRPr="00E31988" w:rsidRDefault="00FD50D0" w:rsidP="00E31988">
      <w:pPr>
        <w:pStyle w:val="ListParagraph"/>
        <w:numPr>
          <w:ilvl w:val="1"/>
          <w:numId w:val="16"/>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13 Quiz in </w:t>
      </w:r>
      <w:proofErr w:type="spellStart"/>
      <w:r w:rsidRPr="00E31988">
        <w:rPr>
          <w:rFonts w:ascii="Times New Roman" w:hAnsi="Times New Roman" w:cs="Times New Roman"/>
          <w:sz w:val="24"/>
          <w:szCs w:val="24"/>
        </w:rPr>
        <w:t>MyMarketingLab</w:t>
      </w:r>
      <w:proofErr w:type="spellEnd"/>
    </w:p>
    <w:p w14:paraId="02FD843B" w14:textId="77777777" w:rsidR="00BD41C3" w:rsidRDefault="00BD41C3" w:rsidP="00E31988">
      <w:pPr>
        <w:spacing w:after="0" w:line="240" w:lineRule="auto"/>
        <w:rPr>
          <w:rFonts w:ascii="Times New Roman" w:hAnsi="Times New Roman" w:cs="Times New Roman"/>
          <w:b/>
          <w:sz w:val="24"/>
          <w:szCs w:val="24"/>
        </w:rPr>
      </w:pPr>
    </w:p>
    <w:p w14:paraId="52C6765E" w14:textId="77777777" w:rsidR="00712974" w:rsidRPr="00E31988" w:rsidRDefault="00712974"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Week #14: Global Marketing</w:t>
      </w:r>
    </w:p>
    <w:p w14:paraId="22B7D110" w14:textId="77777777" w:rsidR="00712974" w:rsidRPr="00E31988" w:rsidRDefault="00712974" w:rsidP="00E31988">
      <w:pPr>
        <w:spacing w:after="0" w:line="240" w:lineRule="auto"/>
        <w:rPr>
          <w:rFonts w:ascii="Times New Roman" w:hAnsi="Times New Roman" w:cs="Times New Roman"/>
          <w:b/>
          <w:sz w:val="24"/>
          <w:szCs w:val="24"/>
        </w:rPr>
      </w:pPr>
    </w:p>
    <w:p w14:paraId="00DC2649" w14:textId="6EB2B0DB" w:rsidR="00712974" w:rsidRPr="00E31988" w:rsidRDefault="00712974"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Content Available Starting Tuesday, </w:t>
      </w:r>
      <w:r w:rsidR="001144B3">
        <w:rPr>
          <w:rFonts w:ascii="Times New Roman" w:hAnsi="Times New Roman" w:cs="Times New Roman"/>
          <w:sz w:val="24"/>
          <w:szCs w:val="24"/>
        </w:rPr>
        <w:t>4/1</w:t>
      </w:r>
      <w:r w:rsidR="00DC3AE9">
        <w:rPr>
          <w:rFonts w:ascii="Times New Roman" w:hAnsi="Times New Roman" w:cs="Times New Roman"/>
          <w:sz w:val="24"/>
          <w:szCs w:val="24"/>
        </w:rPr>
        <w:t>7</w:t>
      </w:r>
    </w:p>
    <w:p w14:paraId="18B57F56" w14:textId="77777777" w:rsidR="00712974" w:rsidRPr="00E31988" w:rsidRDefault="00712974" w:rsidP="00E31988">
      <w:pPr>
        <w:spacing w:after="0" w:line="240" w:lineRule="auto"/>
        <w:rPr>
          <w:rFonts w:ascii="Times New Roman" w:hAnsi="Times New Roman" w:cs="Times New Roman"/>
          <w:sz w:val="24"/>
          <w:szCs w:val="24"/>
        </w:rPr>
      </w:pPr>
    </w:p>
    <w:p w14:paraId="05E2BE4B" w14:textId="4D1CF923" w:rsidR="00712974" w:rsidRPr="00E31988" w:rsidRDefault="00712974"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Week 10 Apply Knowledge Assignments due by 11:59 PM on Monday, </w:t>
      </w:r>
      <w:r w:rsidR="001144B3">
        <w:rPr>
          <w:rFonts w:ascii="Times New Roman" w:hAnsi="Times New Roman" w:cs="Times New Roman"/>
          <w:sz w:val="24"/>
          <w:szCs w:val="24"/>
        </w:rPr>
        <w:t>4/2</w:t>
      </w:r>
      <w:r w:rsidR="00DC3AE9">
        <w:rPr>
          <w:rFonts w:ascii="Times New Roman" w:hAnsi="Times New Roman" w:cs="Times New Roman"/>
          <w:sz w:val="24"/>
          <w:szCs w:val="24"/>
        </w:rPr>
        <w:t>3</w:t>
      </w:r>
      <w:r w:rsidR="00D13C53">
        <w:rPr>
          <w:rFonts w:ascii="Times New Roman" w:hAnsi="Times New Roman" w:cs="Times New Roman"/>
          <w:sz w:val="24"/>
          <w:szCs w:val="24"/>
        </w:rPr>
        <w:t xml:space="preserve"> (Last </w:t>
      </w:r>
      <w:r w:rsidR="00DC3AE9">
        <w:rPr>
          <w:rFonts w:ascii="Times New Roman" w:hAnsi="Times New Roman" w:cs="Times New Roman"/>
          <w:sz w:val="24"/>
          <w:szCs w:val="24"/>
        </w:rPr>
        <w:t>Day of Class</w:t>
      </w:r>
      <w:r w:rsidR="00D13C53">
        <w:rPr>
          <w:rFonts w:ascii="Times New Roman" w:hAnsi="Times New Roman" w:cs="Times New Roman"/>
          <w:sz w:val="24"/>
          <w:szCs w:val="24"/>
        </w:rPr>
        <w:t>)</w:t>
      </w:r>
    </w:p>
    <w:p w14:paraId="66AAFD20" w14:textId="77777777" w:rsidR="00712974" w:rsidRPr="00E31988" w:rsidRDefault="00712974" w:rsidP="00E31988">
      <w:pPr>
        <w:spacing w:after="0" w:line="240" w:lineRule="auto"/>
        <w:rPr>
          <w:rFonts w:ascii="Times New Roman" w:hAnsi="Times New Roman" w:cs="Times New Roman"/>
          <w:sz w:val="24"/>
          <w:szCs w:val="24"/>
        </w:rPr>
      </w:pPr>
    </w:p>
    <w:p w14:paraId="48BDADD2" w14:textId="77777777" w:rsidR="00712974" w:rsidRPr="00E31988" w:rsidRDefault="00712974" w:rsidP="00E31988">
      <w:p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To Do:</w:t>
      </w:r>
    </w:p>
    <w:p w14:paraId="2FC236BE" w14:textId="77777777" w:rsidR="00712974" w:rsidRPr="00BD41C3" w:rsidRDefault="00712974" w:rsidP="00E31988">
      <w:pPr>
        <w:pStyle w:val="ListParagraph"/>
        <w:numPr>
          <w:ilvl w:val="0"/>
          <w:numId w:val="18"/>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t>Watch weekly intro video from Professor Reczek</w:t>
      </w:r>
    </w:p>
    <w:p w14:paraId="48BAEE9D" w14:textId="77777777" w:rsidR="00712974" w:rsidRPr="00BD41C3" w:rsidRDefault="00712974" w:rsidP="00E31988">
      <w:pPr>
        <w:pStyle w:val="ListParagraph"/>
        <w:numPr>
          <w:ilvl w:val="0"/>
          <w:numId w:val="18"/>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lastRenderedPageBreak/>
        <w:t>Gain Knowledge:</w:t>
      </w:r>
    </w:p>
    <w:p w14:paraId="4660E3D6" w14:textId="77777777" w:rsidR="00712974" w:rsidRPr="00BD41C3" w:rsidRDefault="00712974" w:rsidP="00E31988">
      <w:pPr>
        <w:pStyle w:val="ListParagraph"/>
        <w:numPr>
          <w:ilvl w:val="1"/>
          <w:numId w:val="18"/>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t xml:space="preserve">Do Chapter Warm-up for Chapter 15 in </w:t>
      </w:r>
      <w:proofErr w:type="spellStart"/>
      <w:r w:rsidRPr="00BD41C3">
        <w:rPr>
          <w:rFonts w:ascii="Times New Roman" w:hAnsi="Times New Roman" w:cs="Times New Roman"/>
          <w:sz w:val="24"/>
          <w:szCs w:val="24"/>
        </w:rPr>
        <w:t>MyMarketingLab</w:t>
      </w:r>
      <w:proofErr w:type="spellEnd"/>
      <w:r w:rsidRPr="00BD41C3">
        <w:rPr>
          <w:rFonts w:ascii="Times New Roman" w:hAnsi="Times New Roman" w:cs="Times New Roman"/>
          <w:sz w:val="24"/>
          <w:szCs w:val="24"/>
        </w:rPr>
        <w:t xml:space="preserve"> (skipping chapter 14)</w:t>
      </w:r>
    </w:p>
    <w:p w14:paraId="0E116AAD" w14:textId="77777777" w:rsidR="00712974" w:rsidRPr="00BD41C3" w:rsidRDefault="00712974" w:rsidP="00E31988">
      <w:pPr>
        <w:pStyle w:val="ListParagraph"/>
        <w:numPr>
          <w:ilvl w:val="1"/>
          <w:numId w:val="18"/>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t>Read Chapter 15 in e-text</w:t>
      </w:r>
    </w:p>
    <w:p w14:paraId="4D3631D5" w14:textId="77777777" w:rsidR="00712974" w:rsidRPr="00BD41C3" w:rsidRDefault="00712974" w:rsidP="00E31988">
      <w:pPr>
        <w:pStyle w:val="ListParagraph"/>
        <w:numPr>
          <w:ilvl w:val="0"/>
          <w:numId w:val="18"/>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t>Enrich</w:t>
      </w:r>
    </w:p>
    <w:p w14:paraId="3322A10E" w14:textId="77777777" w:rsidR="00712974" w:rsidRPr="00BD41C3" w:rsidRDefault="00712974" w:rsidP="00E31988">
      <w:pPr>
        <w:pStyle w:val="ListParagraph"/>
        <w:numPr>
          <w:ilvl w:val="1"/>
          <w:numId w:val="18"/>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t>Watch video on why culture matters to marketers from Professor Reczek</w:t>
      </w:r>
    </w:p>
    <w:p w14:paraId="52896669" w14:textId="77777777" w:rsidR="00712974" w:rsidRPr="00BD41C3" w:rsidRDefault="00BD41C3" w:rsidP="00E31988">
      <w:pPr>
        <w:pStyle w:val="ListParagraph"/>
        <w:numPr>
          <w:ilvl w:val="1"/>
          <w:numId w:val="18"/>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t>Watch video case, “</w:t>
      </w:r>
      <w:proofErr w:type="spellStart"/>
      <w:r w:rsidRPr="00BD41C3">
        <w:rPr>
          <w:rFonts w:ascii="Times New Roman" w:hAnsi="Times New Roman" w:cs="Times New Roman"/>
          <w:sz w:val="24"/>
          <w:szCs w:val="24"/>
        </w:rPr>
        <w:t>MyGym</w:t>
      </w:r>
      <w:proofErr w:type="spellEnd"/>
      <w:r w:rsidRPr="00BD41C3">
        <w:rPr>
          <w:rFonts w:ascii="Times New Roman" w:hAnsi="Times New Roman" w:cs="Times New Roman"/>
          <w:sz w:val="24"/>
          <w:szCs w:val="24"/>
        </w:rPr>
        <w:t xml:space="preserve"> (Mexico): Entry Strategy and Strategic Alliances,” </w:t>
      </w:r>
      <w:r w:rsidR="00712974" w:rsidRPr="00BD41C3">
        <w:rPr>
          <w:rFonts w:ascii="Times New Roman" w:hAnsi="Times New Roman" w:cs="Times New Roman"/>
          <w:sz w:val="24"/>
          <w:szCs w:val="24"/>
        </w:rPr>
        <w:t xml:space="preserve">in </w:t>
      </w:r>
      <w:proofErr w:type="spellStart"/>
      <w:r w:rsidR="00712974" w:rsidRPr="00BD41C3">
        <w:rPr>
          <w:rFonts w:ascii="Times New Roman" w:hAnsi="Times New Roman" w:cs="Times New Roman"/>
          <w:sz w:val="24"/>
          <w:szCs w:val="24"/>
        </w:rPr>
        <w:t>MyMarketingLab</w:t>
      </w:r>
      <w:proofErr w:type="spellEnd"/>
    </w:p>
    <w:p w14:paraId="7C2A9931" w14:textId="77777777" w:rsidR="00652E45" w:rsidRPr="00BD41C3" w:rsidRDefault="00652E45" w:rsidP="00E31988">
      <w:pPr>
        <w:pStyle w:val="ListParagraph"/>
        <w:numPr>
          <w:ilvl w:val="1"/>
          <w:numId w:val="18"/>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t>Read blog post on “7 International Marketing Campaigns that Failed to Translate”</w:t>
      </w:r>
    </w:p>
    <w:p w14:paraId="0943DED8" w14:textId="77777777" w:rsidR="00712974" w:rsidRPr="00BD41C3" w:rsidRDefault="00712974" w:rsidP="00E31988">
      <w:pPr>
        <w:pStyle w:val="ListParagraph"/>
        <w:numPr>
          <w:ilvl w:val="0"/>
          <w:numId w:val="18"/>
        </w:numPr>
        <w:spacing w:after="0" w:line="240" w:lineRule="auto"/>
        <w:rPr>
          <w:rFonts w:ascii="Times New Roman" w:hAnsi="Times New Roman" w:cs="Times New Roman"/>
          <w:sz w:val="24"/>
          <w:szCs w:val="24"/>
        </w:rPr>
      </w:pPr>
      <w:r w:rsidRPr="00BD41C3">
        <w:rPr>
          <w:rFonts w:ascii="Times New Roman" w:hAnsi="Times New Roman" w:cs="Times New Roman"/>
          <w:sz w:val="24"/>
          <w:szCs w:val="24"/>
        </w:rPr>
        <w:t>Apply (graded assignments)</w:t>
      </w:r>
    </w:p>
    <w:p w14:paraId="0BC8C9A2" w14:textId="1EE04A59" w:rsidR="00712974" w:rsidRPr="00E31988" w:rsidRDefault="00712974" w:rsidP="00E31988">
      <w:pPr>
        <w:pStyle w:val="ListParagraph"/>
        <w:numPr>
          <w:ilvl w:val="1"/>
          <w:numId w:val="18"/>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15 Simulation </w:t>
      </w:r>
      <w:r w:rsidR="00191FC7">
        <w:rPr>
          <w:rFonts w:ascii="Times New Roman" w:hAnsi="Times New Roman" w:cs="Times New Roman"/>
          <w:sz w:val="24"/>
          <w:szCs w:val="24"/>
        </w:rPr>
        <w:t xml:space="preserve">“Global Marketing” </w:t>
      </w:r>
      <w:r w:rsidRPr="00E31988">
        <w:rPr>
          <w:rFonts w:ascii="Times New Roman" w:hAnsi="Times New Roman" w:cs="Times New Roman"/>
          <w:sz w:val="24"/>
          <w:szCs w:val="24"/>
        </w:rPr>
        <w:t xml:space="preserve">in </w:t>
      </w:r>
      <w:proofErr w:type="spellStart"/>
      <w:r w:rsidRPr="00E31988">
        <w:rPr>
          <w:rFonts w:ascii="Times New Roman" w:hAnsi="Times New Roman" w:cs="Times New Roman"/>
          <w:sz w:val="24"/>
          <w:szCs w:val="24"/>
        </w:rPr>
        <w:t>MyMarketingLab</w:t>
      </w:r>
      <w:proofErr w:type="spellEnd"/>
      <w:r w:rsidRPr="00E31988">
        <w:rPr>
          <w:rFonts w:ascii="Times New Roman" w:hAnsi="Times New Roman" w:cs="Times New Roman"/>
          <w:sz w:val="24"/>
          <w:szCs w:val="24"/>
        </w:rPr>
        <w:t xml:space="preserve"> </w:t>
      </w:r>
    </w:p>
    <w:p w14:paraId="30EBF211" w14:textId="77777777" w:rsidR="00712974" w:rsidRDefault="00712974" w:rsidP="00E31988">
      <w:pPr>
        <w:pStyle w:val="ListParagraph"/>
        <w:numPr>
          <w:ilvl w:val="1"/>
          <w:numId w:val="18"/>
        </w:numPr>
        <w:spacing w:after="0" w:line="240" w:lineRule="auto"/>
        <w:rPr>
          <w:rFonts w:ascii="Times New Roman" w:hAnsi="Times New Roman" w:cs="Times New Roman"/>
          <w:sz w:val="24"/>
          <w:szCs w:val="24"/>
        </w:rPr>
      </w:pPr>
      <w:r w:rsidRPr="00E31988">
        <w:rPr>
          <w:rFonts w:ascii="Times New Roman" w:hAnsi="Times New Roman" w:cs="Times New Roman"/>
          <w:sz w:val="24"/>
          <w:szCs w:val="24"/>
        </w:rPr>
        <w:t xml:space="preserve">Complete Chapter 15 Quiz in </w:t>
      </w:r>
      <w:proofErr w:type="spellStart"/>
      <w:r w:rsidRPr="00E31988">
        <w:rPr>
          <w:rFonts w:ascii="Times New Roman" w:hAnsi="Times New Roman" w:cs="Times New Roman"/>
          <w:sz w:val="24"/>
          <w:szCs w:val="24"/>
        </w:rPr>
        <w:t>MyMarketingLab</w:t>
      </w:r>
      <w:proofErr w:type="spellEnd"/>
    </w:p>
    <w:p w14:paraId="66B24213" w14:textId="77777777" w:rsidR="00BD41C3" w:rsidRDefault="00BD41C3" w:rsidP="00E31988">
      <w:pPr>
        <w:spacing w:after="0" w:line="240" w:lineRule="auto"/>
        <w:rPr>
          <w:rFonts w:ascii="Times New Roman" w:hAnsi="Times New Roman" w:cs="Times New Roman"/>
          <w:b/>
          <w:sz w:val="24"/>
          <w:szCs w:val="24"/>
        </w:rPr>
      </w:pPr>
    </w:p>
    <w:p w14:paraId="5F9DD32E" w14:textId="5979F3FF" w:rsidR="00712974" w:rsidRDefault="00712974" w:rsidP="00E31988">
      <w:pPr>
        <w:spacing w:after="0" w:line="240" w:lineRule="auto"/>
        <w:rPr>
          <w:rFonts w:ascii="Times New Roman" w:hAnsi="Times New Roman" w:cs="Times New Roman"/>
          <w:b/>
          <w:sz w:val="24"/>
          <w:szCs w:val="24"/>
        </w:rPr>
      </w:pPr>
      <w:r w:rsidRPr="00E31988">
        <w:rPr>
          <w:rFonts w:ascii="Times New Roman" w:hAnsi="Times New Roman" w:cs="Times New Roman"/>
          <w:b/>
          <w:sz w:val="24"/>
          <w:szCs w:val="24"/>
        </w:rPr>
        <w:t xml:space="preserve">Final Exam Review Video and Review sheet will be posted on </w:t>
      </w:r>
      <w:r w:rsidR="00D13C53">
        <w:rPr>
          <w:rFonts w:ascii="Times New Roman" w:hAnsi="Times New Roman" w:cs="Times New Roman"/>
          <w:b/>
          <w:sz w:val="24"/>
          <w:szCs w:val="24"/>
        </w:rPr>
        <w:t xml:space="preserve">or before </w:t>
      </w:r>
      <w:r w:rsidRPr="00E31988">
        <w:rPr>
          <w:rFonts w:ascii="Times New Roman" w:hAnsi="Times New Roman" w:cs="Times New Roman"/>
          <w:b/>
          <w:sz w:val="24"/>
          <w:szCs w:val="24"/>
        </w:rPr>
        <w:t xml:space="preserve">Tuesday, </w:t>
      </w:r>
      <w:r w:rsidR="001144B3">
        <w:rPr>
          <w:rFonts w:ascii="Times New Roman" w:hAnsi="Times New Roman" w:cs="Times New Roman"/>
          <w:b/>
          <w:sz w:val="24"/>
          <w:szCs w:val="24"/>
        </w:rPr>
        <w:t>4/1</w:t>
      </w:r>
      <w:r w:rsidR="00DC3AE9">
        <w:rPr>
          <w:rFonts w:ascii="Times New Roman" w:hAnsi="Times New Roman" w:cs="Times New Roman"/>
          <w:b/>
          <w:sz w:val="24"/>
          <w:szCs w:val="24"/>
        </w:rPr>
        <w:t>7</w:t>
      </w:r>
    </w:p>
    <w:p w14:paraId="44BB645A" w14:textId="77777777" w:rsidR="00BD41C3" w:rsidRDefault="00BD41C3" w:rsidP="00E31988">
      <w:pPr>
        <w:spacing w:after="0" w:line="240" w:lineRule="auto"/>
        <w:rPr>
          <w:rFonts w:ascii="Times New Roman" w:hAnsi="Times New Roman" w:cs="Times New Roman"/>
          <w:b/>
          <w:sz w:val="24"/>
          <w:szCs w:val="24"/>
        </w:rPr>
      </w:pPr>
    </w:p>
    <w:p w14:paraId="37979D88" w14:textId="12467193" w:rsidR="00D13C53" w:rsidRPr="00DC3AE9" w:rsidRDefault="00A50863" w:rsidP="00E31988">
      <w:pPr>
        <w:spacing w:after="0" w:line="240" w:lineRule="auto"/>
        <w:rPr>
          <w:rFonts w:ascii="Times New Roman" w:hAnsi="Times New Roman" w:cs="Times New Roman"/>
          <w:b/>
          <w:i/>
          <w:color w:val="FF0000"/>
          <w:sz w:val="24"/>
          <w:szCs w:val="24"/>
        </w:rPr>
      </w:pPr>
      <w:r w:rsidRPr="00DC3AE9">
        <w:rPr>
          <w:rFonts w:ascii="Times New Roman" w:hAnsi="Times New Roman" w:cs="Times New Roman"/>
          <w:b/>
          <w:color w:val="FF0000"/>
          <w:sz w:val="24"/>
          <w:szCs w:val="24"/>
          <w:highlight w:val="yellow"/>
        </w:rPr>
        <w:t>Final Exam Date, Time, and Location</w:t>
      </w:r>
      <w:r w:rsidR="00F40C5C" w:rsidRPr="00DC3AE9">
        <w:rPr>
          <w:rFonts w:ascii="Times New Roman" w:hAnsi="Times New Roman" w:cs="Times New Roman"/>
          <w:b/>
          <w:color w:val="FF0000"/>
          <w:sz w:val="24"/>
          <w:szCs w:val="24"/>
          <w:highlight w:val="yellow"/>
        </w:rPr>
        <w:t xml:space="preserve">: </w:t>
      </w:r>
      <w:r w:rsidR="00DC3AE9">
        <w:rPr>
          <w:rFonts w:ascii="Times New Roman" w:hAnsi="Times New Roman" w:cs="Times New Roman"/>
          <w:b/>
          <w:color w:val="FF0000"/>
          <w:sz w:val="24"/>
          <w:szCs w:val="24"/>
          <w:highlight w:val="yellow"/>
        </w:rPr>
        <w:t>TBD</w:t>
      </w:r>
      <w:r w:rsidR="00BB781F" w:rsidRPr="00DC3AE9">
        <w:rPr>
          <w:rFonts w:ascii="Times New Roman" w:hAnsi="Times New Roman" w:cs="Times New Roman"/>
          <w:b/>
          <w:color w:val="FF0000"/>
          <w:sz w:val="24"/>
          <w:szCs w:val="24"/>
          <w:highlight w:val="yellow"/>
        </w:rPr>
        <w:t xml:space="preserve">. </w:t>
      </w:r>
      <w:r w:rsidR="00D13C53" w:rsidRPr="00DC3AE9">
        <w:rPr>
          <w:rFonts w:ascii="Times New Roman" w:hAnsi="Times New Roman" w:cs="Times New Roman"/>
          <w:i/>
          <w:color w:val="FF0000"/>
          <w:sz w:val="24"/>
          <w:szCs w:val="24"/>
        </w:rPr>
        <w:t>Please note that this exam will be held during the final exam period, but it is NOT cumulative. It will be over only the new material covered since the midterm exam.</w:t>
      </w:r>
    </w:p>
    <w:sectPr w:rsidR="00D13C53" w:rsidRPr="00DC3AE9" w:rsidSect="00C2461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E90DB" w14:textId="77777777" w:rsidR="00F97B26" w:rsidRDefault="00F97B26" w:rsidP="003F3C17">
      <w:pPr>
        <w:spacing w:after="0" w:line="240" w:lineRule="auto"/>
      </w:pPr>
      <w:r>
        <w:separator/>
      </w:r>
    </w:p>
  </w:endnote>
  <w:endnote w:type="continuationSeparator" w:id="0">
    <w:p w14:paraId="30C8CE7F" w14:textId="77777777" w:rsidR="00F97B26" w:rsidRDefault="00F97B26" w:rsidP="003F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27A76" w14:textId="77777777" w:rsidR="00F97B26" w:rsidRDefault="00F97B26" w:rsidP="003F3C17">
      <w:pPr>
        <w:spacing w:after="0" w:line="240" w:lineRule="auto"/>
      </w:pPr>
      <w:r>
        <w:separator/>
      </w:r>
    </w:p>
  </w:footnote>
  <w:footnote w:type="continuationSeparator" w:id="0">
    <w:p w14:paraId="5863744B" w14:textId="77777777" w:rsidR="00F97B26" w:rsidRDefault="00F97B26" w:rsidP="003F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300762"/>
      <w:docPartObj>
        <w:docPartGallery w:val="Page Numbers (Top of Page)"/>
        <w:docPartUnique/>
      </w:docPartObj>
    </w:sdtPr>
    <w:sdtEndPr>
      <w:rPr>
        <w:rFonts w:ascii="Times New Roman" w:hAnsi="Times New Roman" w:cs="Times New Roman"/>
        <w:sz w:val="24"/>
        <w:szCs w:val="24"/>
      </w:rPr>
    </w:sdtEndPr>
    <w:sdtContent>
      <w:p w14:paraId="4772417D" w14:textId="77777777" w:rsidR="00F97B26" w:rsidRPr="003F3C17" w:rsidRDefault="00F97B26">
        <w:pPr>
          <w:pStyle w:val="Header"/>
          <w:jc w:val="right"/>
          <w:rPr>
            <w:rFonts w:ascii="Times New Roman" w:hAnsi="Times New Roman" w:cs="Times New Roman"/>
            <w:sz w:val="24"/>
            <w:szCs w:val="24"/>
          </w:rPr>
        </w:pPr>
        <w:r w:rsidRPr="003F3C17">
          <w:rPr>
            <w:rFonts w:ascii="Times New Roman" w:hAnsi="Times New Roman" w:cs="Times New Roman"/>
            <w:sz w:val="24"/>
            <w:szCs w:val="24"/>
          </w:rPr>
          <w:fldChar w:fldCharType="begin"/>
        </w:r>
        <w:r w:rsidRPr="003F3C17">
          <w:rPr>
            <w:rFonts w:ascii="Times New Roman" w:hAnsi="Times New Roman" w:cs="Times New Roman"/>
            <w:sz w:val="24"/>
            <w:szCs w:val="24"/>
          </w:rPr>
          <w:instrText xml:space="preserve"> PAGE   \* MERGEFORMAT </w:instrText>
        </w:r>
        <w:r w:rsidRPr="003F3C17">
          <w:rPr>
            <w:rFonts w:ascii="Times New Roman" w:hAnsi="Times New Roman" w:cs="Times New Roman"/>
            <w:sz w:val="24"/>
            <w:szCs w:val="24"/>
          </w:rPr>
          <w:fldChar w:fldCharType="separate"/>
        </w:r>
        <w:r w:rsidR="00521091">
          <w:rPr>
            <w:rFonts w:ascii="Times New Roman" w:hAnsi="Times New Roman" w:cs="Times New Roman"/>
            <w:noProof/>
            <w:sz w:val="24"/>
            <w:szCs w:val="24"/>
          </w:rPr>
          <w:t>18</w:t>
        </w:r>
        <w:r w:rsidRPr="003F3C17">
          <w:rPr>
            <w:rFonts w:ascii="Times New Roman" w:hAnsi="Times New Roman" w:cs="Times New Roman"/>
            <w:sz w:val="24"/>
            <w:szCs w:val="24"/>
          </w:rPr>
          <w:fldChar w:fldCharType="end"/>
        </w:r>
      </w:p>
    </w:sdtContent>
  </w:sdt>
  <w:p w14:paraId="054738FF" w14:textId="77777777" w:rsidR="00F97B26" w:rsidRDefault="00F97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857"/>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D0B66"/>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6324"/>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0195"/>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70E86"/>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51251"/>
    <w:multiLevelType w:val="hybridMultilevel"/>
    <w:tmpl w:val="E0C6A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B5A77"/>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F05F1"/>
    <w:multiLevelType w:val="hybridMultilevel"/>
    <w:tmpl w:val="5DB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C53FD"/>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D3F17"/>
    <w:multiLevelType w:val="hybridMultilevel"/>
    <w:tmpl w:val="15AEF3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B0870"/>
    <w:multiLevelType w:val="hybridMultilevel"/>
    <w:tmpl w:val="E4148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326602"/>
    <w:multiLevelType w:val="hybridMultilevel"/>
    <w:tmpl w:val="4872B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1089E"/>
    <w:multiLevelType w:val="hybridMultilevel"/>
    <w:tmpl w:val="6D7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65071"/>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D0B87"/>
    <w:multiLevelType w:val="hybridMultilevel"/>
    <w:tmpl w:val="F232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35001"/>
    <w:multiLevelType w:val="hybridMultilevel"/>
    <w:tmpl w:val="0C2A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E1D3B"/>
    <w:multiLevelType w:val="hybridMultilevel"/>
    <w:tmpl w:val="0B0E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44FE2"/>
    <w:multiLevelType w:val="hybridMultilevel"/>
    <w:tmpl w:val="E00C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2468D"/>
    <w:multiLevelType w:val="hybridMultilevel"/>
    <w:tmpl w:val="A91E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04DC7"/>
    <w:multiLevelType w:val="hybridMultilevel"/>
    <w:tmpl w:val="05F6E656"/>
    <w:lvl w:ilvl="0" w:tplc="6AD616A2">
      <w:start w:val="1224"/>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72CF7"/>
    <w:multiLevelType w:val="hybridMultilevel"/>
    <w:tmpl w:val="7902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219E0"/>
    <w:multiLevelType w:val="hybridMultilevel"/>
    <w:tmpl w:val="D9C2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20293"/>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B6139"/>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22B"/>
    <w:multiLevelType w:val="multilevel"/>
    <w:tmpl w:val="0D20F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4C4CBE"/>
    <w:multiLevelType w:val="hybridMultilevel"/>
    <w:tmpl w:val="849859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BC2736A"/>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04BD6"/>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75DB2"/>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703AF"/>
    <w:multiLevelType w:val="hybridMultilevel"/>
    <w:tmpl w:val="B62897A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6751B"/>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33613"/>
    <w:multiLevelType w:val="hybridMultilevel"/>
    <w:tmpl w:val="7412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24DB2"/>
    <w:multiLevelType w:val="hybridMultilevel"/>
    <w:tmpl w:val="10387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12"/>
  </w:num>
  <w:num w:numId="4">
    <w:abstractNumId w:val="4"/>
  </w:num>
  <w:num w:numId="5">
    <w:abstractNumId w:val="30"/>
  </w:num>
  <w:num w:numId="6">
    <w:abstractNumId w:val="22"/>
  </w:num>
  <w:num w:numId="7">
    <w:abstractNumId w:val="27"/>
  </w:num>
  <w:num w:numId="8">
    <w:abstractNumId w:val="28"/>
  </w:num>
  <w:num w:numId="9">
    <w:abstractNumId w:val="20"/>
  </w:num>
  <w:num w:numId="10">
    <w:abstractNumId w:val="13"/>
  </w:num>
  <w:num w:numId="11">
    <w:abstractNumId w:val="18"/>
  </w:num>
  <w:num w:numId="12">
    <w:abstractNumId w:val="0"/>
  </w:num>
  <w:num w:numId="13">
    <w:abstractNumId w:val="8"/>
  </w:num>
  <w:num w:numId="14">
    <w:abstractNumId w:val="26"/>
  </w:num>
  <w:num w:numId="15">
    <w:abstractNumId w:val="23"/>
  </w:num>
  <w:num w:numId="16">
    <w:abstractNumId w:val="3"/>
  </w:num>
  <w:num w:numId="17">
    <w:abstractNumId w:val="6"/>
  </w:num>
  <w:num w:numId="18">
    <w:abstractNumId w:val="2"/>
  </w:num>
  <w:num w:numId="19">
    <w:abstractNumId w:val="19"/>
  </w:num>
  <w:num w:numId="20">
    <w:abstractNumId w:val="29"/>
  </w:num>
  <w:num w:numId="21">
    <w:abstractNumId w:val="21"/>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5"/>
  </w:num>
  <w:num w:numId="26">
    <w:abstractNumId w:val="10"/>
  </w:num>
  <w:num w:numId="27">
    <w:abstractNumId w:val="14"/>
  </w:num>
  <w:num w:numId="28">
    <w:abstractNumId w:val="16"/>
  </w:num>
  <w:num w:numId="29">
    <w:abstractNumId w:val="31"/>
  </w:num>
  <w:num w:numId="30">
    <w:abstractNumId w:val="25"/>
  </w:num>
  <w:num w:numId="31">
    <w:abstractNumId w:val="17"/>
  </w:num>
  <w:num w:numId="32">
    <w:abstractNumId w:val="15"/>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B7"/>
    <w:rsid w:val="00002EDF"/>
    <w:rsid w:val="00011EB2"/>
    <w:rsid w:val="00034005"/>
    <w:rsid w:val="00063272"/>
    <w:rsid w:val="000B306D"/>
    <w:rsid w:val="000D1704"/>
    <w:rsid w:val="000E116C"/>
    <w:rsid w:val="000F1881"/>
    <w:rsid w:val="001144B3"/>
    <w:rsid w:val="00170F6B"/>
    <w:rsid w:val="00191FC7"/>
    <w:rsid w:val="00227B81"/>
    <w:rsid w:val="00234A8B"/>
    <w:rsid w:val="00242BB0"/>
    <w:rsid w:val="0026104A"/>
    <w:rsid w:val="0026365D"/>
    <w:rsid w:val="00291F58"/>
    <w:rsid w:val="002F60A0"/>
    <w:rsid w:val="002F6F50"/>
    <w:rsid w:val="003004E9"/>
    <w:rsid w:val="00304D84"/>
    <w:rsid w:val="003307A1"/>
    <w:rsid w:val="0033227A"/>
    <w:rsid w:val="00345250"/>
    <w:rsid w:val="00384D49"/>
    <w:rsid w:val="003B6F91"/>
    <w:rsid w:val="003C34F7"/>
    <w:rsid w:val="003F1D47"/>
    <w:rsid w:val="003F3C17"/>
    <w:rsid w:val="004234A4"/>
    <w:rsid w:val="0042637B"/>
    <w:rsid w:val="004B634D"/>
    <w:rsid w:val="004C3CBE"/>
    <w:rsid w:val="004C421C"/>
    <w:rsid w:val="004F194D"/>
    <w:rsid w:val="00513711"/>
    <w:rsid w:val="005144B3"/>
    <w:rsid w:val="00521091"/>
    <w:rsid w:val="005405E8"/>
    <w:rsid w:val="005537D6"/>
    <w:rsid w:val="00591E25"/>
    <w:rsid w:val="005C154F"/>
    <w:rsid w:val="005E25E6"/>
    <w:rsid w:val="005E54B0"/>
    <w:rsid w:val="005E7023"/>
    <w:rsid w:val="00637F6D"/>
    <w:rsid w:val="00647F9B"/>
    <w:rsid w:val="006506BC"/>
    <w:rsid w:val="00652E45"/>
    <w:rsid w:val="00656981"/>
    <w:rsid w:val="00694B8F"/>
    <w:rsid w:val="006E419C"/>
    <w:rsid w:val="006F2EF9"/>
    <w:rsid w:val="00712974"/>
    <w:rsid w:val="007550C9"/>
    <w:rsid w:val="0076041C"/>
    <w:rsid w:val="007A14AC"/>
    <w:rsid w:val="007A7105"/>
    <w:rsid w:val="007E36CA"/>
    <w:rsid w:val="0081444A"/>
    <w:rsid w:val="008A56F4"/>
    <w:rsid w:val="008D0055"/>
    <w:rsid w:val="008F2864"/>
    <w:rsid w:val="00905ED4"/>
    <w:rsid w:val="00915EAE"/>
    <w:rsid w:val="00922399"/>
    <w:rsid w:val="00923B22"/>
    <w:rsid w:val="0093760E"/>
    <w:rsid w:val="00956CFB"/>
    <w:rsid w:val="00966E7F"/>
    <w:rsid w:val="00995C42"/>
    <w:rsid w:val="009B11AF"/>
    <w:rsid w:val="00A22D07"/>
    <w:rsid w:val="00A3121A"/>
    <w:rsid w:val="00A329BF"/>
    <w:rsid w:val="00A34C5A"/>
    <w:rsid w:val="00A36703"/>
    <w:rsid w:val="00A37EF1"/>
    <w:rsid w:val="00A45CB8"/>
    <w:rsid w:val="00A477BF"/>
    <w:rsid w:val="00A50863"/>
    <w:rsid w:val="00A5469B"/>
    <w:rsid w:val="00A76FB2"/>
    <w:rsid w:val="00A9212C"/>
    <w:rsid w:val="00A93E38"/>
    <w:rsid w:val="00AB4170"/>
    <w:rsid w:val="00AE0330"/>
    <w:rsid w:val="00B32054"/>
    <w:rsid w:val="00B509E1"/>
    <w:rsid w:val="00B6000D"/>
    <w:rsid w:val="00BB781F"/>
    <w:rsid w:val="00BD41C3"/>
    <w:rsid w:val="00BD7995"/>
    <w:rsid w:val="00C227C3"/>
    <w:rsid w:val="00C2461B"/>
    <w:rsid w:val="00CA706A"/>
    <w:rsid w:val="00CB29E2"/>
    <w:rsid w:val="00CE4289"/>
    <w:rsid w:val="00D13C53"/>
    <w:rsid w:val="00D17613"/>
    <w:rsid w:val="00D21BF0"/>
    <w:rsid w:val="00D60BEB"/>
    <w:rsid w:val="00D623B4"/>
    <w:rsid w:val="00D74D4E"/>
    <w:rsid w:val="00DA6B8B"/>
    <w:rsid w:val="00DB09BD"/>
    <w:rsid w:val="00DB68B5"/>
    <w:rsid w:val="00DC3AE9"/>
    <w:rsid w:val="00DE18AE"/>
    <w:rsid w:val="00DF7BDE"/>
    <w:rsid w:val="00E031E5"/>
    <w:rsid w:val="00E31988"/>
    <w:rsid w:val="00E31FB7"/>
    <w:rsid w:val="00E35451"/>
    <w:rsid w:val="00E36A9B"/>
    <w:rsid w:val="00E43933"/>
    <w:rsid w:val="00E50E90"/>
    <w:rsid w:val="00E92543"/>
    <w:rsid w:val="00E97760"/>
    <w:rsid w:val="00EB1ADC"/>
    <w:rsid w:val="00ED448F"/>
    <w:rsid w:val="00F40C5C"/>
    <w:rsid w:val="00F60352"/>
    <w:rsid w:val="00F97B26"/>
    <w:rsid w:val="00FD50D0"/>
    <w:rsid w:val="00FF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CC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61B"/>
  </w:style>
  <w:style w:type="paragraph" w:styleId="Heading1">
    <w:name w:val="heading 1"/>
    <w:basedOn w:val="Normal"/>
    <w:link w:val="Heading1Char"/>
    <w:uiPriority w:val="9"/>
    <w:qFormat/>
    <w:rsid w:val="000D17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B7"/>
    <w:pPr>
      <w:ind w:left="720"/>
      <w:contextualSpacing/>
    </w:pPr>
  </w:style>
  <w:style w:type="character" w:styleId="CommentReference">
    <w:name w:val="annotation reference"/>
    <w:basedOn w:val="DefaultParagraphFont"/>
    <w:uiPriority w:val="99"/>
    <w:semiHidden/>
    <w:unhideWhenUsed/>
    <w:rsid w:val="00A329BF"/>
    <w:rPr>
      <w:sz w:val="16"/>
      <w:szCs w:val="16"/>
    </w:rPr>
  </w:style>
  <w:style w:type="paragraph" w:styleId="CommentText">
    <w:name w:val="annotation text"/>
    <w:basedOn w:val="Normal"/>
    <w:link w:val="CommentTextChar"/>
    <w:uiPriority w:val="99"/>
    <w:semiHidden/>
    <w:unhideWhenUsed/>
    <w:rsid w:val="00A329BF"/>
    <w:pPr>
      <w:spacing w:line="240" w:lineRule="auto"/>
    </w:pPr>
    <w:rPr>
      <w:sz w:val="20"/>
      <w:szCs w:val="20"/>
    </w:rPr>
  </w:style>
  <w:style w:type="character" w:customStyle="1" w:styleId="CommentTextChar">
    <w:name w:val="Comment Text Char"/>
    <w:basedOn w:val="DefaultParagraphFont"/>
    <w:link w:val="CommentText"/>
    <w:uiPriority w:val="99"/>
    <w:semiHidden/>
    <w:rsid w:val="00A329BF"/>
    <w:rPr>
      <w:sz w:val="20"/>
      <w:szCs w:val="20"/>
    </w:rPr>
  </w:style>
  <w:style w:type="paragraph" w:styleId="CommentSubject">
    <w:name w:val="annotation subject"/>
    <w:basedOn w:val="CommentText"/>
    <w:next w:val="CommentText"/>
    <w:link w:val="CommentSubjectChar"/>
    <w:uiPriority w:val="99"/>
    <w:semiHidden/>
    <w:unhideWhenUsed/>
    <w:rsid w:val="00A329BF"/>
    <w:rPr>
      <w:b/>
      <w:bCs/>
    </w:rPr>
  </w:style>
  <w:style w:type="character" w:customStyle="1" w:styleId="CommentSubjectChar">
    <w:name w:val="Comment Subject Char"/>
    <w:basedOn w:val="CommentTextChar"/>
    <w:link w:val="CommentSubject"/>
    <w:uiPriority w:val="99"/>
    <w:semiHidden/>
    <w:rsid w:val="00A329BF"/>
    <w:rPr>
      <w:b/>
      <w:bCs/>
      <w:sz w:val="20"/>
      <w:szCs w:val="20"/>
    </w:rPr>
  </w:style>
  <w:style w:type="paragraph" w:styleId="BalloonText">
    <w:name w:val="Balloon Text"/>
    <w:basedOn w:val="Normal"/>
    <w:link w:val="BalloonTextChar"/>
    <w:uiPriority w:val="99"/>
    <w:semiHidden/>
    <w:unhideWhenUsed/>
    <w:rsid w:val="00A3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BF"/>
    <w:rPr>
      <w:rFonts w:ascii="Tahoma" w:hAnsi="Tahoma" w:cs="Tahoma"/>
      <w:sz w:val="16"/>
      <w:szCs w:val="16"/>
    </w:rPr>
  </w:style>
  <w:style w:type="character" w:styleId="Hyperlink">
    <w:name w:val="Hyperlink"/>
    <w:basedOn w:val="DefaultParagraphFont"/>
    <w:rsid w:val="006E419C"/>
    <w:rPr>
      <w:color w:val="0000FF"/>
      <w:u w:val="single"/>
    </w:rPr>
  </w:style>
  <w:style w:type="paragraph" w:styleId="BodyText">
    <w:name w:val="Body Text"/>
    <w:basedOn w:val="Normal"/>
    <w:link w:val="BodyTextChar"/>
    <w:rsid w:val="00E31988"/>
    <w:pPr>
      <w:widowControl w:val="0"/>
      <w:spacing w:before="100"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E31988"/>
    <w:rPr>
      <w:rFonts w:ascii="Times New Roman" w:eastAsia="Times New Roman" w:hAnsi="Times New Roman" w:cs="Times New Roman"/>
      <w:snapToGrid w:val="0"/>
      <w:sz w:val="24"/>
      <w:szCs w:val="20"/>
    </w:rPr>
  </w:style>
  <w:style w:type="paragraph" w:customStyle="1" w:styleId="Default">
    <w:name w:val="Default"/>
    <w:rsid w:val="00E31988"/>
    <w:pPr>
      <w:autoSpaceDE w:val="0"/>
      <w:autoSpaceDN w:val="0"/>
      <w:adjustRightInd w:val="0"/>
      <w:spacing w:after="0" w:line="240" w:lineRule="auto"/>
    </w:pPr>
    <w:rPr>
      <w:rFonts w:ascii="Garamond" w:eastAsia="Times New Roman" w:hAnsi="Garamond" w:cs="Garamond"/>
      <w:color w:val="000000"/>
      <w:sz w:val="24"/>
      <w:szCs w:val="24"/>
    </w:rPr>
  </w:style>
  <w:style w:type="table" w:styleId="TableGrid">
    <w:name w:val="Table Grid"/>
    <w:basedOn w:val="TableNormal"/>
    <w:uiPriority w:val="59"/>
    <w:rsid w:val="00E319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1988"/>
    <w:rPr>
      <w:color w:val="800080" w:themeColor="followedHyperlink"/>
      <w:u w:val="single"/>
    </w:rPr>
  </w:style>
  <w:style w:type="character" w:customStyle="1" w:styleId="Heading1Char">
    <w:name w:val="Heading 1 Char"/>
    <w:basedOn w:val="DefaultParagraphFont"/>
    <w:link w:val="Heading1"/>
    <w:uiPriority w:val="9"/>
    <w:rsid w:val="000D1704"/>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0D1704"/>
  </w:style>
  <w:style w:type="character" w:customStyle="1" w:styleId="apple-converted-space">
    <w:name w:val="apple-converted-space"/>
    <w:basedOn w:val="DefaultParagraphFont"/>
    <w:rsid w:val="0081444A"/>
  </w:style>
  <w:style w:type="character" w:customStyle="1" w:styleId="subheadline">
    <w:name w:val="subheadline"/>
    <w:basedOn w:val="DefaultParagraphFont"/>
    <w:rsid w:val="0081444A"/>
  </w:style>
  <w:style w:type="paragraph" w:styleId="NormalWeb">
    <w:name w:val="Normal (Web)"/>
    <w:basedOn w:val="Normal"/>
    <w:uiPriority w:val="99"/>
    <w:rsid w:val="00923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923B22"/>
    <w:pPr>
      <w:widowControl w:val="0"/>
    </w:pPr>
    <w:rPr>
      <w:rFonts w:ascii="Arial" w:hAnsi="Arial" w:cs="Arial"/>
      <w:color w:val="auto"/>
    </w:rPr>
  </w:style>
  <w:style w:type="paragraph" w:customStyle="1" w:styleId="CM5">
    <w:name w:val="CM5"/>
    <w:basedOn w:val="Default"/>
    <w:next w:val="Default"/>
    <w:uiPriority w:val="99"/>
    <w:rsid w:val="00923B22"/>
    <w:pPr>
      <w:widowControl w:val="0"/>
    </w:pPr>
    <w:rPr>
      <w:rFonts w:ascii="Arial" w:hAnsi="Arial" w:cs="Arial"/>
      <w:color w:val="auto"/>
    </w:rPr>
  </w:style>
  <w:style w:type="paragraph" w:customStyle="1" w:styleId="CM6">
    <w:name w:val="CM6"/>
    <w:basedOn w:val="Default"/>
    <w:next w:val="Default"/>
    <w:uiPriority w:val="99"/>
    <w:rsid w:val="00923B22"/>
    <w:pPr>
      <w:widowControl w:val="0"/>
    </w:pPr>
    <w:rPr>
      <w:rFonts w:ascii="Arial" w:hAnsi="Arial" w:cs="Arial"/>
      <w:color w:val="auto"/>
    </w:rPr>
  </w:style>
  <w:style w:type="character" w:customStyle="1" w:styleId="myvariableslmsname">
    <w:name w:val="myvariableslms_name"/>
    <w:rsid w:val="00923B22"/>
  </w:style>
  <w:style w:type="paragraph" w:styleId="Header">
    <w:name w:val="header"/>
    <w:basedOn w:val="Normal"/>
    <w:link w:val="HeaderChar"/>
    <w:uiPriority w:val="99"/>
    <w:unhideWhenUsed/>
    <w:rsid w:val="003F3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17"/>
  </w:style>
  <w:style w:type="paragraph" w:styleId="Footer">
    <w:name w:val="footer"/>
    <w:basedOn w:val="Normal"/>
    <w:link w:val="FooterChar"/>
    <w:uiPriority w:val="99"/>
    <w:semiHidden/>
    <w:unhideWhenUsed/>
    <w:rsid w:val="003F3C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C17"/>
  </w:style>
  <w:style w:type="paragraph" w:styleId="PlainText">
    <w:name w:val="Plain Text"/>
    <w:basedOn w:val="Normal"/>
    <w:link w:val="PlainTextChar"/>
    <w:uiPriority w:val="99"/>
    <w:semiHidden/>
    <w:unhideWhenUsed/>
    <w:rsid w:val="007A14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A14A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163">
      <w:bodyDiv w:val="1"/>
      <w:marLeft w:val="0"/>
      <w:marRight w:val="0"/>
      <w:marTop w:val="0"/>
      <w:marBottom w:val="0"/>
      <w:divBdr>
        <w:top w:val="none" w:sz="0" w:space="0" w:color="auto"/>
        <w:left w:val="none" w:sz="0" w:space="0" w:color="auto"/>
        <w:bottom w:val="none" w:sz="0" w:space="0" w:color="auto"/>
        <w:right w:val="none" w:sz="0" w:space="0" w:color="auto"/>
      </w:divBdr>
    </w:div>
    <w:div w:id="21132427">
      <w:bodyDiv w:val="1"/>
      <w:marLeft w:val="0"/>
      <w:marRight w:val="0"/>
      <w:marTop w:val="0"/>
      <w:marBottom w:val="0"/>
      <w:divBdr>
        <w:top w:val="none" w:sz="0" w:space="0" w:color="auto"/>
        <w:left w:val="none" w:sz="0" w:space="0" w:color="auto"/>
        <w:bottom w:val="none" w:sz="0" w:space="0" w:color="auto"/>
        <w:right w:val="none" w:sz="0" w:space="0" w:color="auto"/>
      </w:divBdr>
    </w:div>
    <w:div w:id="519660997">
      <w:bodyDiv w:val="1"/>
      <w:marLeft w:val="0"/>
      <w:marRight w:val="0"/>
      <w:marTop w:val="0"/>
      <w:marBottom w:val="0"/>
      <w:divBdr>
        <w:top w:val="none" w:sz="0" w:space="0" w:color="auto"/>
        <w:left w:val="none" w:sz="0" w:space="0" w:color="auto"/>
        <w:bottom w:val="none" w:sz="0" w:space="0" w:color="auto"/>
        <w:right w:val="none" w:sz="0" w:space="0" w:color="auto"/>
      </w:divBdr>
    </w:div>
    <w:div w:id="748500087">
      <w:bodyDiv w:val="1"/>
      <w:marLeft w:val="0"/>
      <w:marRight w:val="0"/>
      <w:marTop w:val="0"/>
      <w:marBottom w:val="0"/>
      <w:divBdr>
        <w:top w:val="none" w:sz="0" w:space="0" w:color="auto"/>
        <w:left w:val="none" w:sz="0" w:space="0" w:color="auto"/>
        <w:bottom w:val="none" w:sz="0" w:space="0" w:color="auto"/>
        <w:right w:val="none" w:sz="0" w:space="0" w:color="auto"/>
      </w:divBdr>
    </w:div>
    <w:div w:id="812138051">
      <w:bodyDiv w:val="1"/>
      <w:marLeft w:val="0"/>
      <w:marRight w:val="0"/>
      <w:marTop w:val="0"/>
      <w:marBottom w:val="0"/>
      <w:divBdr>
        <w:top w:val="none" w:sz="0" w:space="0" w:color="auto"/>
        <w:left w:val="none" w:sz="0" w:space="0" w:color="auto"/>
        <w:bottom w:val="none" w:sz="0" w:space="0" w:color="auto"/>
        <w:right w:val="none" w:sz="0" w:space="0" w:color="auto"/>
      </w:divBdr>
    </w:div>
    <w:div w:id="853960906">
      <w:bodyDiv w:val="1"/>
      <w:marLeft w:val="0"/>
      <w:marRight w:val="0"/>
      <w:marTop w:val="0"/>
      <w:marBottom w:val="0"/>
      <w:divBdr>
        <w:top w:val="none" w:sz="0" w:space="0" w:color="auto"/>
        <w:left w:val="none" w:sz="0" w:space="0" w:color="auto"/>
        <w:bottom w:val="none" w:sz="0" w:space="0" w:color="auto"/>
        <w:right w:val="none" w:sz="0" w:space="0" w:color="auto"/>
      </w:divBdr>
    </w:div>
    <w:div w:id="924067749">
      <w:bodyDiv w:val="1"/>
      <w:marLeft w:val="0"/>
      <w:marRight w:val="0"/>
      <w:marTop w:val="0"/>
      <w:marBottom w:val="0"/>
      <w:divBdr>
        <w:top w:val="none" w:sz="0" w:space="0" w:color="auto"/>
        <w:left w:val="none" w:sz="0" w:space="0" w:color="auto"/>
        <w:bottom w:val="none" w:sz="0" w:space="0" w:color="auto"/>
        <w:right w:val="none" w:sz="0" w:space="0" w:color="auto"/>
      </w:divBdr>
    </w:div>
    <w:div w:id="1049576075">
      <w:bodyDiv w:val="1"/>
      <w:marLeft w:val="0"/>
      <w:marRight w:val="0"/>
      <w:marTop w:val="0"/>
      <w:marBottom w:val="0"/>
      <w:divBdr>
        <w:top w:val="none" w:sz="0" w:space="0" w:color="auto"/>
        <w:left w:val="none" w:sz="0" w:space="0" w:color="auto"/>
        <w:bottom w:val="none" w:sz="0" w:space="0" w:color="auto"/>
        <w:right w:val="none" w:sz="0" w:space="0" w:color="auto"/>
      </w:divBdr>
    </w:div>
    <w:div w:id="1065835987">
      <w:bodyDiv w:val="1"/>
      <w:marLeft w:val="0"/>
      <w:marRight w:val="0"/>
      <w:marTop w:val="0"/>
      <w:marBottom w:val="0"/>
      <w:divBdr>
        <w:top w:val="none" w:sz="0" w:space="0" w:color="auto"/>
        <w:left w:val="none" w:sz="0" w:space="0" w:color="auto"/>
        <w:bottom w:val="none" w:sz="0" w:space="0" w:color="auto"/>
        <w:right w:val="none" w:sz="0" w:space="0" w:color="auto"/>
      </w:divBdr>
    </w:div>
    <w:div w:id="1264530129">
      <w:bodyDiv w:val="1"/>
      <w:marLeft w:val="0"/>
      <w:marRight w:val="0"/>
      <w:marTop w:val="0"/>
      <w:marBottom w:val="0"/>
      <w:divBdr>
        <w:top w:val="none" w:sz="0" w:space="0" w:color="auto"/>
        <w:left w:val="none" w:sz="0" w:space="0" w:color="auto"/>
        <w:bottom w:val="none" w:sz="0" w:space="0" w:color="auto"/>
        <w:right w:val="none" w:sz="0" w:space="0" w:color="auto"/>
      </w:divBdr>
    </w:div>
    <w:div w:id="1288899723">
      <w:bodyDiv w:val="1"/>
      <w:marLeft w:val="0"/>
      <w:marRight w:val="0"/>
      <w:marTop w:val="0"/>
      <w:marBottom w:val="0"/>
      <w:divBdr>
        <w:top w:val="none" w:sz="0" w:space="0" w:color="auto"/>
        <w:left w:val="none" w:sz="0" w:space="0" w:color="auto"/>
        <w:bottom w:val="none" w:sz="0" w:space="0" w:color="auto"/>
        <w:right w:val="none" w:sz="0" w:space="0" w:color="auto"/>
      </w:divBdr>
    </w:div>
    <w:div w:id="1347706220">
      <w:bodyDiv w:val="1"/>
      <w:marLeft w:val="0"/>
      <w:marRight w:val="0"/>
      <w:marTop w:val="0"/>
      <w:marBottom w:val="0"/>
      <w:divBdr>
        <w:top w:val="none" w:sz="0" w:space="0" w:color="auto"/>
        <w:left w:val="none" w:sz="0" w:space="0" w:color="auto"/>
        <w:bottom w:val="none" w:sz="0" w:space="0" w:color="auto"/>
        <w:right w:val="none" w:sz="0" w:space="0" w:color="auto"/>
      </w:divBdr>
    </w:div>
    <w:div w:id="1359043482">
      <w:bodyDiv w:val="1"/>
      <w:marLeft w:val="0"/>
      <w:marRight w:val="0"/>
      <w:marTop w:val="0"/>
      <w:marBottom w:val="0"/>
      <w:divBdr>
        <w:top w:val="none" w:sz="0" w:space="0" w:color="auto"/>
        <w:left w:val="none" w:sz="0" w:space="0" w:color="auto"/>
        <w:bottom w:val="none" w:sz="0" w:space="0" w:color="auto"/>
        <w:right w:val="none" w:sz="0" w:space="0" w:color="auto"/>
      </w:divBdr>
    </w:div>
    <w:div w:id="1369406452">
      <w:bodyDiv w:val="1"/>
      <w:marLeft w:val="0"/>
      <w:marRight w:val="0"/>
      <w:marTop w:val="0"/>
      <w:marBottom w:val="0"/>
      <w:divBdr>
        <w:top w:val="none" w:sz="0" w:space="0" w:color="auto"/>
        <w:left w:val="none" w:sz="0" w:space="0" w:color="auto"/>
        <w:bottom w:val="none" w:sz="0" w:space="0" w:color="auto"/>
        <w:right w:val="none" w:sz="0" w:space="0" w:color="auto"/>
      </w:divBdr>
    </w:div>
    <w:div w:id="1489246754">
      <w:bodyDiv w:val="1"/>
      <w:marLeft w:val="0"/>
      <w:marRight w:val="0"/>
      <w:marTop w:val="0"/>
      <w:marBottom w:val="0"/>
      <w:divBdr>
        <w:top w:val="none" w:sz="0" w:space="0" w:color="auto"/>
        <w:left w:val="none" w:sz="0" w:space="0" w:color="auto"/>
        <w:bottom w:val="none" w:sz="0" w:space="0" w:color="auto"/>
        <w:right w:val="none" w:sz="0" w:space="0" w:color="auto"/>
      </w:divBdr>
      <w:divsChild>
        <w:div w:id="1839809586">
          <w:marLeft w:val="0"/>
          <w:marRight w:val="0"/>
          <w:marTop w:val="0"/>
          <w:marBottom w:val="0"/>
          <w:divBdr>
            <w:top w:val="none" w:sz="0" w:space="0" w:color="auto"/>
            <w:left w:val="none" w:sz="0" w:space="0" w:color="auto"/>
            <w:bottom w:val="none" w:sz="0" w:space="0" w:color="auto"/>
            <w:right w:val="none" w:sz="0" w:space="0" w:color="auto"/>
          </w:divBdr>
        </w:div>
      </w:divsChild>
    </w:div>
    <w:div w:id="1705057463">
      <w:bodyDiv w:val="1"/>
      <w:marLeft w:val="0"/>
      <w:marRight w:val="0"/>
      <w:marTop w:val="0"/>
      <w:marBottom w:val="0"/>
      <w:divBdr>
        <w:top w:val="none" w:sz="0" w:space="0" w:color="auto"/>
        <w:left w:val="none" w:sz="0" w:space="0" w:color="auto"/>
        <w:bottom w:val="none" w:sz="0" w:space="0" w:color="auto"/>
        <w:right w:val="none" w:sz="0" w:space="0" w:color="auto"/>
      </w:divBdr>
    </w:div>
    <w:div w:id="1753114672">
      <w:bodyDiv w:val="1"/>
      <w:marLeft w:val="0"/>
      <w:marRight w:val="0"/>
      <w:marTop w:val="0"/>
      <w:marBottom w:val="0"/>
      <w:divBdr>
        <w:top w:val="none" w:sz="0" w:space="0" w:color="auto"/>
        <w:left w:val="none" w:sz="0" w:space="0" w:color="auto"/>
        <w:bottom w:val="none" w:sz="0" w:space="0" w:color="auto"/>
        <w:right w:val="none" w:sz="0" w:space="0" w:color="auto"/>
      </w:divBdr>
    </w:div>
    <w:div w:id="1760559504">
      <w:bodyDiv w:val="1"/>
      <w:marLeft w:val="0"/>
      <w:marRight w:val="0"/>
      <w:marTop w:val="0"/>
      <w:marBottom w:val="0"/>
      <w:divBdr>
        <w:top w:val="none" w:sz="0" w:space="0" w:color="auto"/>
        <w:left w:val="none" w:sz="0" w:space="0" w:color="auto"/>
        <w:bottom w:val="none" w:sz="0" w:space="0" w:color="auto"/>
        <w:right w:val="none" w:sz="0" w:space="0" w:color="auto"/>
      </w:divBdr>
    </w:div>
    <w:div w:id="1831093600">
      <w:bodyDiv w:val="1"/>
      <w:marLeft w:val="0"/>
      <w:marRight w:val="0"/>
      <w:marTop w:val="0"/>
      <w:marBottom w:val="0"/>
      <w:divBdr>
        <w:top w:val="none" w:sz="0" w:space="0" w:color="auto"/>
        <w:left w:val="none" w:sz="0" w:space="0" w:color="auto"/>
        <w:bottom w:val="none" w:sz="0" w:space="0" w:color="auto"/>
        <w:right w:val="none" w:sz="0" w:space="0" w:color="auto"/>
      </w:divBdr>
    </w:div>
    <w:div w:id="1866793808">
      <w:bodyDiv w:val="1"/>
      <w:marLeft w:val="0"/>
      <w:marRight w:val="0"/>
      <w:marTop w:val="0"/>
      <w:marBottom w:val="0"/>
      <w:divBdr>
        <w:top w:val="none" w:sz="0" w:space="0" w:color="auto"/>
        <w:left w:val="none" w:sz="0" w:space="0" w:color="auto"/>
        <w:bottom w:val="none" w:sz="0" w:space="0" w:color="auto"/>
        <w:right w:val="none" w:sz="0" w:space="0" w:color="auto"/>
      </w:divBdr>
    </w:div>
    <w:div w:id="1898395043">
      <w:bodyDiv w:val="1"/>
      <w:marLeft w:val="0"/>
      <w:marRight w:val="0"/>
      <w:marTop w:val="0"/>
      <w:marBottom w:val="0"/>
      <w:divBdr>
        <w:top w:val="none" w:sz="0" w:space="0" w:color="auto"/>
        <w:left w:val="none" w:sz="0" w:space="0" w:color="auto"/>
        <w:bottom w:val="none" w:sz="0" w:space="0" w:color="auto"/>
        <w:right w:val="none" w:sz="0" w:space="0" w:color="auto"/>
      </w:divBdr>
    </w:div>
    <w:div w:id="1942493194">
      <w:bodyDiv w:val="1"/>
      <w:marLeft w:val="0"/>
      <w:marRight w:val="0"/>
      <w:marTop w:val="0"/>
      <w:marBottom w:val="0"/>
      <w:divBdr>
        <w:top w:val="none" w:sz="0" w:space="0" w:color="auto"/>
        <w:left w:val="none" w:sz="0" w:space="0" w:color="auto"/>
        <w:bottom w:val="none" w:sz="0" w:space="0" w:color="auto"/>
        <w:right w:val="none" w:sz="0" w:space="0" w:color="auto"/>
      </w:divBdr>
    </w:div>
    <w:div w:id="1953854194">
      <w:bodyDiv w:val="1"/>
      <w:marLeft w:val="0"/>
      <w:marRight w:val="0"/>
      <w:marTop w:val="0"/>
      <w:marBottom w:val="0"/>
      <w:divBdr>
        <w:top w:val="none" w:sz="0" w:space="0" w:color="auto"/>
        <w:left w:val="none" w:sz="0" w:space="0" w:color="auto"/>
        <w:bottom w:val="none" w:sz="0" w:space="0" w:color="auto"/>
        <w:right w:val="none" w:sz="0" w:space="0" w:color="auto"/>
      </w:divBdr>
    </w:div>
    <w:div w:id="20208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s.ohio-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arsonmylabandmastering.com/system-requirements/" TargetMode="External"/><Relationship Id="rId12" Type="http://schemas.openxmlformats.org/officeDocument/2006/relationships/hyperlink" Target="http://fisher-osu.sona-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l.2529@o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shall.669@osu.edu" TargetMode="External"/><Relationship Id="rId4" Type="http://schemas.openxmlformats.org/officeDocument/2006/relationships/webSettings" Target="webSettings.xml"/><Relationship Id="rId9" Type="http://schemas.openxmlformats.org/officeDocument/2006/relationships/hyperlink" Target="http://fisher-osu.sona-syste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18</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Walker Reczek</dc:creator>
  <cp:lastModifiedBy>Reczek, Rebecca W.</cp:lastModifiedBy>
  <cp:revision>20</cp:revision>
  <cp:lastPrinted>2017-12-19T19:19:00Z</cp:lastPrinted>
  <dcterms:created xsi:type="dcterms:W3CDTF">2017-04-12T14:53:00Z</dcterms:created>
  <dcterms:modified xsi:type="dcterms:W3CDTF">2017-12-19T21:11:00Z</dcterms:modified>
</cp:coreProperties>
</file>