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B6270" w14:textId="0513F6E6" w:rsidR="00C0468E" w:rsidRDefault="00C0468E" w:rsidP="00795759">
      <w:pPr>
        <w:jc w:val="center"/>
      </w:pPr>
      <w:r>
        <w:t>Ohio State University</w:t>
      </w:r>
    </w:p>
    <w:p w14:paraId="03BC61C5" w14:textId="77777777" w:rsidR="00C0468E" w:rsidRDefault="00C0468E" w:rsidP="00795759">
      <w:pPr>
        <w:jc w:val="center"/>
      </w:pPr>
      <w:r>
        <w:t>Fisher College of Business</w:t>
      </w:r>
    </w:p>
    <w:p w14:paraId="40F65165" w14:textId="77777777" w:rsidR="00795759" w:rsidRDefault="00795759" w:rsidP="00795759">
      <w:pPr>
        <w:jc w:val="center"/>
      </w:pPr>
      <w:bookmarkStart w:id="0" w:name="_GoBack"/>
      <w:bookmarkEnd w:id="0"/>
    </w:p>
    <w:p w14:paraId="6CFF7870" w14:textId="69F3970A" w:rsidR="00C0468E" w:rsidRDefault="00C0468E" w:rsidP="00795759">
      <w:pPr>
        <w:jc w:val="center"/>
      </w:pPr>
      <w:r>
        <w:t>Bus Mgt 3333 Prescriptive Data Analysis</w:t>
      </w:r>
    </w:p>
    <w:p w14:paraId="1690972A" w14:textId="77777777" w:rsidR="00C0468E" w:rsidRDefault="00C0468E"/>
    <w:p w14:paraId="4403E80C" w14:textId="77777777" w:rsidR="00C0468E" w:rsidRDefault="00C0468E">
      <w:r>
        <w:t xml:space="preserve">Instructor: </w:t>
      </w:r>
      <w:r>
        <w:tab/>
      </w:r>
      <w:r>
        <w:tab/>
        <w:t>Greg Allenby</w:t>
      </w:r>
      <w:r>
        <w:tab/>
      </w:r>
    </w:p>
    <w:p w14:paraId="64E9DA44" w14:textId="77777777" w:rsidR="00C0468E" w:rsidRDefault="00C0468E">
      <w:r>
        <w:t>Email:</w:t>
      </w:r>
      <w:r>
        <w:tab/>
      </w:r>
      <w:r>
        <w:tab/>
      </w:r>
      <w:r>
        <w:tab/>
      </w:r>
      <w:hyperlink r:id="rId7" w:history="1">
        <w:r w:rsidRPr="001771E7">
          <w:rPr>
            <w:rStyle w:val="Hyperlink"/>
          </w:rPr>
          <w:t>allenby.1@osu.edu</w:t>
        </w:r>
      </w:hyperlink>
    </w:p>
    <w:p w14:paraId="7A674E99" w14:textId="77777777" w:rsidR="00C0468E" w:rsidRDefault="00C0468E">
      <w:r>
        <w:t>Office:</w:t>
      </w:r>
      <w:r>
        <w:tab/>
      </w:r>
      <w:r>
        <w:tab/>
      </w:r>
      <w:r>
        <w:tab/>
        <w:t>540 Fisher Hall</w:t>
      </w:r>
    </w:p>
    <w:p w14:paraId="683F3300" w14:textId="77777777" w:rsidR="00C0468E" w:rsidRDefault="00C0468E">
      <w:r>
        <w:t xml:space="preserve">Phone: </w:t>
      </w:r>
      <w:r>
        <w:tab/>
      </w:r>
      <w:r>
        <w:tab/>
        <w:t>292-9452</w:t>
      </w:r>
    </w:p>
    <w:p w14:paraId="5B9464BC" w14:textId="77777777" w:rsidR="00C0468E" w:rsidRDefault="00C0468E"/>
    <w:p w14:paraId="66E9630D" w14:textId="77777777" w:rsidR="00C0468E" w:rsidRPr="00FD16B5" w:rsidRDefault="00C0468E">
      <w:pPr>
        <w:rPr>
          <w:b/>
        </w:rPr>
      </w:pPr>
      <w:r w:rsidRPr="00C0468E">
        <w:rPr>
          <w:b/>
        </w:rPr>
        <w:t>Course Description</w:t>
      </w:r>
    </w:p>
    <w:p w14:paraId="2289D300" w14:textId="0741DCE3" w:rsidR="00C0468E" w:rsidRDefault="00C0468E">
      <w:r>
        <w:t xml:space="preserve">Data analytics comes in three varieties – descriptive, predictive and prescriptive.  Prescriptive data analysis is concerned with identifying the best course of action to take in response to what is known about the business and its environment.  Prescriptive analytics moves beyond the summary and discovery of interesting data patterns as in descriptive analysis, and the prediction of future events assuming that the basic nature (i.e., </w:t>
      </w:r>
      <w:r w:rsidR="00387C86">
        <w:t xml:space="preserve">the </w:t>
      </w:r>
      <w:r>
        <w:t xml:space="preserve">correlational structure) of the data stays the same.  Prescriptive analysis aims to analyze and predict interventions by management </w:t>
      </w:r>
      <w:r w:rsidR="00FD16B5">
        <w:t>and others that are</w:t>
      </w:r>
      <w:r>
        <w:t xml:space="preserve"> expected to </w:t>
      </w:r>
      <w:r w:rsidR="00FD16B5">
        <w:t xml:space="preserve">have an effect on the outcomes of interest.  Prescriptive analysis seeks to </w:t>
      </w:r>
      <w:r w:rsidR="00FA4D30">
        <w:t xml:space="preserve">generally </w:t>
      </w:r>
      <w:r w:rsidR="00FD16B5">
        <w:t>determine causal effects and identify optimal decisions</w:t>
      </w:r>
      <w:r w:rsidR="005F3C8E">
        <w:t>.  I</w:t>
      </w:r>
      <w:r w:rsidR="00FD16B5">
        <w:t xml:space="preserve">t’s </w:t>
      </w:r>
      <w:r w:rsidR="00FA4D30">
        <w:t>domain</w:t>
      </w:r>
      <w:r w:rsidR="00FD16B5">
        <w:t xml:space="preserve"> is broader than the statistical analysis of data.</w:t>
      </w:r>
    </w:p>
    <w:p w14:paraId="1C706259" w14:textId="77777777" w:rsidR="00C0468E" w:rsidRDefault="00C0468E"/>
    <w:p w14:paraId="0F2B2C76" w14:textId="0598F4F2" w:rsidR="00AF0320" w:rsidRDefault="00AF0320">
      <w:r>
        <w:t xml:space="preserve">The course material will be taught within an experiential learning environment.  Students </w:t>
      </w:r>
      <w:r w:rsidR="0083540A">
        <w:t xml:space="preserve">will develop skills in translating </w:t>
      </w:r>
      <w:r>
        <w:t>business objectives, threats and opportunities into actionable data collection and analysis.</w:t>
      </w:r>
      <w:r w:rsidR="00FC6AAC">
        <w:t xml:space="preserve">  Students will also become be exposed to and become proficient with concepts </w:t>
      </w:r>
      <w:r w:rsidR="00FA4D30">
        <w:t xml:space="preserve">spanning primary data </w:t>
      </w:r>
      <w:r w:rsidR="00FC6AAC">
        <w:t>creation using experiments and surveys, to the analysis of pre-existing</w:t>
      </w:r>
      <w:r w:rsidR="00FA4D30">
        <w:t>, secondary</w:t>
      </w:r>
      <w:r w:rsidR="00FC6AAC">
        <w:t xml:space="preserve"> data. </w:t>
      </w:r>
      <w:r w:rsidR="00FA4D30">
        <w:t xml:space="preserve">Throughout, students will be asked to program their own data analysis using the R statistical language.  </w:t>
      </w:r>
    </w:p>
    <w:p w14:paraId="1E799E6A" w14:textId="77777777" w:rsidR="00C0468E" w:rsidRDefault="00C0468E"/>
    <w:p w14:paraId="60637B3A" w14:textId="0D87A5BA" w:rsidR="00953F7C" w:rsidRPr="00953F7C" w:rsidRDefault="00953F7C">
      <w:pPr>
        <w:rPr>
          <w:b/>
        </w:rPr>
      </w:pPr>
      <w:r w:rsidRPr="00953F7C">
        <w:rPr>
          <w:b/>
        </w:rPr>
        <w:t>Computing</w:t>
      </w:r>
    </w:p>
    <w:p w14:paraId="0A3E27C0" w14:textId="60599639" w:rsidR="00953F7C" w:rsidRDefault="00953F7C">
      <w:r>
        <w:t>A remote computing website has been established for the class at:</w:t>
      </w:r>
    </w:p>
    <w:p w14:paraId="27ED9428" w14:textId="77777777" w:rsidR="00953F7C" w:rsidRDefault="00953F7C"/>
    <w:p w14:paraId="67E504C9" w14:textId="44BD0F9F" w:rsidR="00953F7C" w:rsidRDefault="00DE7A5A" w:rsidP="00953F7C">
      <w:pPr>
        <w:jc w:val="center"/>
      </w:pPr>
      <w:hyperlink r:id="rId8" w:history="1">
        <w:r w:rsidR="00953F7C" w:rsidRPr="00BD3DE8">
          <w:rPr>
            <w:rStyle w:val="Hyperlink"/>
          </w:rPr>
          <w:t>https://remotelab.fisher.osu.edu/portal/desktop/index.html</w:t>
        </w:r>
      </w:hyperlink>
    </w:p>
    <w:p w14:paraId="5B4234FF" w14:textId="77777777" w:rsidR="00953F7C" w:rsidRDefault="00953F7C"/>
    <w:p w14:paraId="5232D0CC" w14:textId="2A1A81C5" w:rsidR="00953F7C" w:rsidRDefault="00953F7C">
      <w:r>
        <w:t>Log in with your OSU id, and you will be able to click on the class icon for running R.</w:t>
      </w:r>
    </w:p>
    <w:p w14:paraId="637B3F74" w14:textId="77777777" w:rsidR="00953F7C" w:rsidRDefault="00953F7C"/>
    <w:p w14:paraId="3ABF172F" w14:textId="77777777" w:rsidR="00C0468E" w:rsidRPr="00FD16B5" w:rsidRDefault="00C0468E">
      <w:pPr>
        <w:rPr>
          <w:b/>
        </w:rPr>
      </w:pPr>
      <w:r w:rsidRPr="00FD16B5">
        <w:rPr>
          <w:b/>
        </w:rPr>
        <w:t>Schedule</w:t>
      </w:r>
    </w:p>
    <w:p w14:paraId="2CC603BD" w14:textId="558EACD8" w:rsidR="00BF2DCC" w:rsidRDefault="00BF2DCC">
      <w:r>
        <w:t>The first half of the course will be devoted to the creation and analysis of primary data using a conjoint case competition sponsored by Sawtooth Software</w:t>
      </w:r>
      <w:r w:rsidR="005C5206">
        <w:t xml:space="preserve"> (2017 link below)</w:t>
      </w:r>
      <w:r>
        <w:t>:</w:t>
      </w:r>
    </w:p>
    <w:p w14:paraId="27C2B467" w14:textId="77777777" w:rsidR="00BF2DCC" w:rsidRDefault="00BF2DCC"/>
    <w:p w14:paraId="40AD980B" w14:textId="1CFA9E11" w:rsidR="00FD16B5" w:rsidRDefault="005C5206" w:rsidP="005C5206">
      <w:pPr>
        <w:jc w:val="center"/>
      </w:pPr>
      <w:hyperlink r:id="rId9" w:history="1">
        <w:r w:rsidRPr="003200C4">
          <w:rPr>
            <w:rStyle w:val="Hyperlink"/>
          </w:rPr>
          <w:t>http://www.sawtoothsoftware.com/about-us/news-and-events/news/1716-announcing-the-2017-academic-consulting-challenge</w:t>
        </w:r>
      </w:hyperlink>
    </w:p>
    <w:p w14:paraId="0D86102B" w14:textId="77777777" w:rsidR="005C5206" w:rsidRDefault="005C5206"/>
    <w:p w14:paraId="7D3090E1" w14:textId="77777777" w:rsidR="005C5206" w:rsidRDefault="005C5206"/>
    <w:p w14:paraId="059D8692" w14:textId="77777777" w:rsidR="00BF0063" w:rsidRDefault="00BF0063" w:rsidP="00BF0063">
      <w:pPr>
        <w:rPr>
          <w:rFonts w:cs="Helvetica"/>
        </w:rPr>
      </w:pPr>
      <w:r w:rsidRPr="00972DCF">
        <w:lastRenderedPageBreak/>
        <w:t>We will be using Sawtooth's "Discover" software to field a conjoint study for analysis (</w:t>
      </w:r>
      <w:hyperlink r:id="rId10" w:history="1">
        <w:r w:rsidRPr="00972DCF">
          <w:rPr>
            <w:rStyle w:val="Hyperlink"/>
            <w:rFonts w:cs="Helvetica"/>
            <w:u w:color="386EFF"/>
          </w:rPr>
          <w:t>https://discover.sawtoothsoftware.com/</w:t>
        </w:r>
        <w:r w:rsidRPr="00972DCF">
          <w:rPr>
            <w:rStyle w:val="Hyperlink"/>
          </w:rPr>
          <w:t>)</w:t>
        </w:r>
      </w:hyperlink>
      <w:r w:rsidRPr="00972DCF">
        <w:t xml:space="preserve">.  Please create an account on this website using the access code </w:t>
      </w:r>
      <w:r w:rsidRPr="00972DCF">
        <w:rPr>
          <w:rFonts w:cs="Helvetica"/>
        </w:rPr>
        <w:t>WZH9-2UPV-3897.</w:t>
      </w:r>
    </w:p>
    <w:p w14:paraId="6151E6BB" w14:textId="77777777" w:rsidR="00BF0063" w:rsidRDefault="00BF0063"/>
    <w:p w14:paraId="1E0D7711" w14:textId="77777777" w:rsidR="00BF0063" w:rsidRDefault="00BF0063"/>
    <w:p w14:paraId="6B0A3D65" w14:textId="3CD17599" w:rsidR="006D64A2" w:rsidRDefault="006D64A2">
      <w:r>
        <w:t>Week 1: Introduction to conjoint, experimental design and survey design.</w:t>
      </w:r>
    </w:p>
    <w:p w14:paraId="02E24082" w14:textId="77777777" w:rsidR="006D64A2" w:rsidRDefault="006D64A2"/>
    <w:p w14:paraId="16C2E1E7" w14:textId="1A58EAFB" w:rsidR="00D00AD9" w:rsidRDefault="00D00AD9" w:rsidP="00D00AD9">
      <w:pPr>
        <w:ind w:left="720"/>
      </w:pPr>
      <w:r w:rsidRPr="00D00AD9">
        <w:t>Readings:</w:t>
      </w:r>
      <w:r w:rsidR="00F46F9E">
        <w:t xml:space="preserve">  </w:t>
      </w:r>
    </w:p>
    <w:p w14:paraId="1EE530B4" w14:textId="77777777" w:rsidR="00D00AD9" w:rsidRPr="00D00AD9" w:rsidRDefault="00D00AD9" w:rsidP="007E6124"/>
    <w:p w14:paraId="427048CA" w14:textId="31D6D93E" w:rsidR="007E6124" w:rsidRDefault="007E6124" w:rsidP="00D00AD9">
      <w:pPr>
        <w:pStyle w:val="ListParagraph"/>
        <w:numPr>
          <w:ilvl w:val="0"/>
          <w:numId w:val="3"/>
        </w:numPr>
      </w:pPr>
      <w:r>
        <w:t>Orme chapters 1-5</w:t>
      </w:r>
    </w:p>
    <w:p w14:paraId="6D7FCD32" w14:textId="68A54E56" w:rsidR="007E6124" w:rsidRDefault="007E6124" w:rsidP="00D00AD9">
      <w:pPr>
        <w:pStyle w:val="ListParagraph"/>
        <w:numPr>
          <w:ilvl w:val="0"/>
          <w:numId w:val="3"/>
        </w:numPr>
      </w:pPr>
      <w:r>
        <w:t>7Summits Appendix A</w:t>
      </w:r>
    </w:p>
    <w:p w14:paraId="0BA8AB84" w14:textId="19CAD20C" w:rsidR="00D00AD9" w:rsidRPr="00D00AD9" w:rsidRDefault="00D00AD9" w:rsidP="00D00AD9">
      <w:pPr>
        <w:pStyle w:val="ListParagraph"/>
        <w:numPr>
          <w:ilvl w:val="0"/>
          <w:numId w:val="3"/>
        </w:numPr>
      </w:pPr>
      <w:r w:rsidRPr="00D00AD9">
        <w:t>Specifying Your Market's Boundaries</w:t>
      </w:r>
    </w:p>
    <w:p w14:paraId="60C89375" w14:textId="24673A55" w:rsidR="00D00AD9" w:rsidRPr="00D00AD9" w:rsidRDefault="00D00AD9" w:rsidP="00D00AD9">
      <w:pPr>
        <w:pStyle w:val="ListParagraph"/>
        <w:numPr>
          <w:ilvl w:val="0"/>
          <w:numId w:val="3"/>
        </w:numPr>
        <w:tabs>
          <w:tab w:val="left" w:pos="-720"/>
        </w:tabs>
        <w:suppressAutoHyphens/>
      </w:pPr>
      <w:r w:rsidRPr="00D00AD9">
        <w:t>Multiple Perspectives</w:t>
      </w:r>
    </w:p>
    <w:p w14:paraId="3BD68B69" w14:textId="7C709CE3" w:rsidR="00D00AD9" w:rsidRPr="00D00AD9" w:rsidRDefault="00D00AD9" w:rsidP="00D00AD9">
      <w:pPr>
        <w:pStyle w:val="Title"/>
        <w:numPr>
          <w:ilvl w:val="0"/>
          <w:numId w:val="3"/>
        </w:numPr>
        <w:spacing w:line="240" w:lineRule="auto"/>
        <w:jc w:val="left"/>
        <w:rPr>
          <w:rFonts w:asciiTheme="minorHAnsi" w:hAnsiTheme="minorHAnsi"/>
          <w:b w:val="0"/>
          <w:bCs w:val="0"/>
          <w:sz w:val="24"/>
        </w:rPr>
      </w:pPr>
      <w:r w:rsidRPr="00D00AD9">
        <w:rPr>
          <w:rFonts w:asciiTheme="minorHAnsi" w:hAnsiTheme="minorHAnsi"/>
          <w:b w:val="0"/>
          <w:bCs w:val="0"/>
          <w:sz w:val="24"/>
        </w:rPr>
        <w:t>An Integrated Approach</w:t>
      </w:r>
    </w:p>
    <w:p w14:paraId="6019668A" w14:textId="1E3956FC" w:rsidR="00D00AD9" w:rsidRPr="00D00AD9" w:rsidRDefault="00D00AD9" w:rsidP="00D00AD9">
      <w:pPr>
        <w:pStyle w:val="ListParagraph"/>
        <w:numPr>
          <w:ilvl w:val="0"/>
          <w:numId w:val="3"/>
        </w:numPr>
      </w:pPr>
      <w:r w:rsidRPr="00D00AD9">
        <w:t>Big dat</w:t>
      </w:r>
      <w:r>
        <w:t>a: are we making a big mistake?</w:t>
      </w:r>
    </w:p>
    <w:p w14:paraId="4D610AB9" w14:textId="77777777" w:rsidR="00D00AD9" w:rsidRPr="00D00AD9" w:rsidRDefault="00D00AD9"/>
    <w:p w14:paraId="72998125" w14:textId="3F45D893" w:rsidR="006D64A2" w:rsidRPr="00D00AD9" w:rsidRDefault="006D64A2" w:rsidP="000672B6">
      <w:pPr>
        <w:ind w:left="1440" w:hanging="720"/>
      </w:pPr>
      <w:r w:rsidRPr="00D00AD9">
        <w:t>HW: Determine the attributes and levels needed for analysis, and describe how your choice is informed by the business objectives of the firm.</w:t>
      </w:r>
      <w:r w:rsidR="001B64EE" w:rsidRPr="00D00AD9">
        <w:t xml:space="preserve">  What analysis would you like to present?</w:t>
      </w:r>
    </w:p>
    <w:p w14:paraId="4A99352B" w14:textId="77777777" w:rsidR="006D64A2" w:rsidRDefault="006D64A2"/>
    <w:p w14:paraId="75925185" w14:textId="77777777" w:rsidR="001B64EE" w:rsidRDefault="001B64EE"/>
    <w:p w14:paraId="1223ADE4" w14:textId="59E1235A" w:rsidR="000672B6" w:rsidRDefault="000672B6" w:rsidP="008D5604">
      <w:pPr>
        <w:ind w:left="1080" w:hanging="1080"/>
      </w:pPr>
      <w:r>
        <w:t>Week 2</w:t>
      </w:r>
      <w:r w:rsidR="007834D1">
        <w:t xml:space="preserve">: </w:t>
      </w:r>
      <w:r>
        <w:t>Text analysis – insight into how your customers think about you.  Intr</w:t>
      </w:r>
      <w:r w:rsidR="00573962">
        <w:t>oduction to market segmentation and the concept of an explanatory variable.</w:t>
      </w:r>
    </w:p>
    <w:p w14:paraId="4A98E488" w14:textId="77777777" w:rsidR="000672B6" w:rsidRDefault="000672B6" w:rsidP="008D5604">
      <w:pPr>
        <w:ind w:left="1080" w:hanging="1080"/>
      </w:pPr>
    </w:p>
    <w:p w14:paraId="32DD105A" w14:textId="26718ECB" w:rsidR="00D00AD9" w:rsidRDefault="00D00AD9" w:rsidP="007E6124">
      <w:pPr>
        <w:ind w:left="1800" w:hanging="1080"/>
      </w:pPr>
      <w:r>
        <w:t>Readings:</w:t>
      </w:r>
      <w:r w:rsidR="00F46F9E">
        <w:t xml:space="preserve">  </w:t>
      </w:r>
    </w:p>
    <w:p w14:paraId="603B4F49" w14:textId="77777777" w:rsidR="007E6124" w:rsidRDefault="007E6124" w:rsidP="007E6124">
      <w:pPr>
        <w:ind w:left="1800" w:hanging="1080"/>
      </w:pPr>
    </w:p>
    <w:p w14:paraId="5C327DD0" w14:textId="18118C87" w:rsidR="007E6124" w:rsidRDefault="007E6124" w:rsidP="00D00AD9">
      <w:pPr>
        <w:pStyle w:val="ListParagraph"/>
        <w:numPr>
          <w:ilvl w:val="1"/>
          <w:numId w:val="5"/>
        </w:numPr>
      </w:pPr>
      <w:r>
        <w:t>Orme chapter 6</w:t>
      </w:r>
    </w:p>
    <w:p w14:paraId="6FE3D26E" w14:textId="0FD84BC6" w:rsidR="00D00AD9" w:rsidRPr="00D00AD9" w:rsidRDefault="00D00AD9" w:rsidP="00D00AD9">
      <w:pPr>
        <w:pStyle w:val="ListParagraph"/>
        <w:numPr>
          <w:ilvl w:val="1"/>
          <w:numId w:val="5"/>
        </w:numPr>
      </w:pPr>
      <w:r w:rsidRPr="00D00AD9">
        <w:t>No Brand Segmentation? Let's Not Rush to Judgment</w:t>
      </w:r>
    </w:p>
    <w:p w14:paraId="0FCA630B" w14:textId="410B06CA" w:rsidR="00D00AD9" w:rsidRPr="00D00AD9" w:rsidRDefault="00D00AD9" w:rsidP="00D00AD9">
      <w:pPr>
        <w:pStyle w:val="ListParagraph"/>
        <w:numPr>
          <w:ilvl w:val="1"/>
          <w:numId w:val="5"/>
        </w:numPr>
      </w:pPr>
      <w:r w:rsidRPr="00D00AD9">
        <w:t>The Effectiveness of Demographic and Psychographic Variables for Explaining Brand and Product Use</w:t>
      </w:r>
    </w:p>
    <w:p w14:paraId="3764D8C7" w14:textId="1CB1C030" w:rsidR="00D00AD9" w:rsidRPr="00D00AD9" w:rsidRDefault="00D00AD9" w:rsidP="00D00AD9">
      <w:pPr>
        <w:pStyle w:val="ListParagraph"/>
        <w:numPr>
          <w:ilvl w:val="1"/>
          <w:numId w:val="5"/>
        </w:numPr>
        <w:rPr>
          <w:bCs/>
        </w:rPr>
      </w:pPr>
      <w:r w:rsidRPr="00D00AD9">
        <w:rPr>
          <w:bCs/>
        </w:rPr>
        <w:t>Conceptualizing and Measuring User Wants: Understanding the Source of Brand Preference</w:t>
      </w:r>
    </w:p>
    <w:p w14:paraId="6A26A56F" w14:textId="06E0FB53" w:rsidR="00D00AD9" w:rsidRPr="00D00AD9" w:rsidRDefault="00D00AD9" w:rsidP="00D00AD9">
      <w:pPr>
        <w:pStyle w:val="ListParagraph"/>
        <w:numPr>
          <w:ilvl w:val="1"/>
          <w:numId w:val="5"/>
        </w:numPr>
        <w:rPr>
          <w:bCs/>
        </w:rPr>
      </w:pPr>
      <w:r w:rsidRPr="00D00AD9">
        <w:rPr>
          <w:bCs/>
        </w:rPr>
        <w:t>Sentence-Based Text Analysis for Customer Reviews</w:t>
      </w:r>
    </w:p>
    <w:p w14:paraId="67A595C6" w14:textId="77777777" w:rsidR="00D00AD9" w:rsidRDefault="00D00AD9" w:rsidP="00D00AD9">
      <w:pPr>
        <w:ind w:left="1800" w:hanging="1080"/>
      </w:pPr>
    </w:p>
    <w:p w14:paraId="66841D8E" w14:textId="756EBCDB" w:rsidR="000672B6" w:rsidRDefault="000672B6" w:rsidP="000672B6">
      <w:pPr>
        <w:ind w:left="1800" w:hanging="1080"/>
      </w:pPr>
      <w:r>
        <w:t xml:space="preserve">HW: Exploration of customer review data.  </w:t>
      </w:r>
    </w:p>
    <w:p w14:paraId="17AF5E6F" w14:textId="77777777" w:rsidR="000672B6" w:rsidRDefault="000672B6" w:rsidP="008D5604">
      <w:pPr>
        <w:ind w:left="1080" w:hanging="1080"/>
      </w:pPr>
    </w:p>
    <w:p w14:paraId="03852DC5" w14:textId="77777777" w:rsidR="000672B6" w:rsidRDefault="000672B6" w:rsidP="001B64EE"/>
    <w:p w14:paraId="36DA947A" w14:textId="11BC87A0" w:rsidR="007834D1" w:rsidRDefault="001B64EE" w:rsidP="008D5604">
      <w:pPr>
        <w:ind w:left="1080" w:hanging="1080"/>
      </w:pPr>
      <w:r>
        <w:t xml:space="preserve">Week 3: Survey design – Screening questions, attitudes, beliefs, scaling, definitions, behavioral correlates, demographics. </w:t>
      </w:r>
    </w:p>
    <w:p w14:paraId="0CBC2779" w14:textId="77777777" w:rsidR="008B26FC" w:rsidRDefault="008B26FC" w:rsidP="008D5604">
      <w:pPr>
        <w:ind w:left="1080" w:hanging="1080"/>
      </w:pPr>
    </w:p>
    <w:p w14:paraId="5B275AF4" w14:textId="2BC83E2D" w:rsidR="00D00AD9" w:rsidRDefault="00D00AD9" w:rsidP="00D00AD9">
      <w:pPr>
        <w:ind w:left="1800" w:hanging="1080"/>
      </w:pPr>
      <w:r>
        <w:t>Readings:</w:t>
      </w:r>
      <w:r w:rsidR="00F46F9E">
        <w:t xml:space="preserve">  </w:t>
      </w:r>
    </w:p>
    <w:p w14:paraId="49931458" w14:textId="77777777" w:rsidR="00D00AD9" w:rsidRPr="00D00AD9" w:rsidRDefault="00D00AD9" w:rsidP="00D00AD9">
      <w:pPr>
        <w:ind w:left="1800" w:hanging="1080"/>
      </w:pPr>
    </w:p>
    <w:p w14:paraId="16F692B8" w14:textId="69EF9B93" w:rsidR="00D00AD9" w:rsidRPr="00D00AD9" w:rsidRDefault="00D00AD9" w:rsidP="00D00AD9">
      <w:pPr>
        <w:pStyle w:val="ListParagraph"/>
        <w:numPr>
          <w:ilvl w:val="0"/>
          <w:numId w:val="6"/>
        </w:numPr>
      </w:pPr>
      <w:r w:rsidRPr="00D00AD9">
        <w:rPr>
          <w:bCs/>
        </w:rPr>
        <w:t>Dealing with Differences</w:t>
      </w:r>
    </w:p>
    <w:p w14:paraId="0FD92626" w14:textId="77E6FDF7" w:rsidR="00D00AD9" w:rsidRPr="00D00AD9" w:rsidRDefault="00D00AD9" w:rsidP="00D00AD9">
      <w:pPr>
        <w:pStyle w:val="ListParagraph"/>
        <w:numPr>
          <w:ilvl w:val="0"/>
          <w:numId w:val="6"/>
        </w:numPr>
      </w:pPr>
      <w:r w:rsidRPr="00D00AD9">
        <w:t>Multivariate Analysis of Multiple Response Data</w:t>
      </w:r>
    </w:p>
    <w:p w14:paraId="18993BAD" w14:textId="22FA5ECC" w:rsidR="00D00AD9" w:rsidRPr="00D00AD9" w:rsidRDefault="00D00AD9" w:rsidP="00D00AD9">
      <w:pPr>
        <w:pStyle w:val="ListParagraph"/>
        <w:numPr>
          <w:ilvl w:val="0"/>
          <w:numId w:val="6"/>
        </w:numPr>
      </w:pPr>
      <w:r w:rsidRPr="00D00AD9">
        <w:rPr>
          <w:bCs/>
        </w:rPr>
        <w:t>Monetizing Ratings Data for Product Research</w:t>
      </w:r>
    </w:p>
    <w:p w14:paraId="2B090E54" w14:textId="20810CFF" w:rsidR="00D00AD9" w:rsidRPr="005B07FE" w:rsidRDefault="00D00AD9" w:rsidP="00D00AD9">
      <w:pPr>
        <w:pStyle w:val="ListParagraph"/>
        <w:numPr>
          <w:ilvl w:val="0"/>
          <w:numId w:val="6"/>
        </w:numPr>
      </w:pPr>
      <w:r w:rsidRPr="00D00AD9">
        <w:rPr>
          <w:bCs/>
        </w:rPr>
        <w:t>The Dimensionality of Customer Satisfaction Survey Responses and Implications for Driver Analysis</w:t>
      </w:r>
    </w:p>
    <w:p w14:paraId="220CA276" w14:textId="7F567209" w:rsidR="005B07FE" w:rsidRPr="00D00AD9" w:rsidRDefault="005B07FE" w:rsidP="005B07FE">
      <w:pPr>
        <w:pStyle w:val="ListParagraph"/>
        <w:numPr>
          <w:ilvl w:val="0"/>
          <w:numId w:val="6"/>
        </w:numPr>
        <w:tabs>
          <w:tab w:val="left" w:pos="-720"/>
        </w:tabs>
        <w:suppressAutoHyphens/>
      </w:pPr>
      <w:r w:rsidRPr="00E3579A">
        <w:t xml:space="preserve">Fennell, Geraldine, Greg M. Allenby, Sha Yang and Yancy Edwards (2003) "The Effectiveness of Demographic and Psychographic Variables for Explaining Brand and Product Use," </w:t>
      </w:r>
      <w:r w:rsidRPr="005B07FE">
        <w:rPr>
          <w:i/>
        </w:rPr>
        <w:t>Quantitative Marketing and Economics</w:t>
      </w:r>
      <w:r w:rsidRPr="00E3579A">
        <w:t xml:space="preserve">, 1, 223-244. </w:t>
      </w:r>
    </w:p>
    <w:p w14:paraId="15777619" w14:textId="77777777" w:rsidR="00D00AD9" w:rsidRDefault="00D00AD9" w:rsidP="008D5604">
      <w:pPr>
        <w:ind w:left="1080" w:hanging="1080"/>
      </w:pPr>
    </w:p>
    <w:p w14:paraId="4FBBC6B0" w14:textId="5E139B78" w:rsidR="008B26FC" w:rsidRDefault="008B26FC" w:rsidP="008B26FC">
      <w:pPr>
        <w:ind w:left="1800" w:hanging="1080"/>
      </w:pPr>
      <w:r>
        <w:t xml:space="preserve">HW: </w:t>
      </w:r>
      <w:r w:rsidR="000219A2">
        <w:t>Questionnaire development</w:t>
      </w:r>
    </w:p>
    <w:p w14:paraId="565AD634" w14:textId="77777777" w:rsidR="006D64A2" w:rsidRDefault="006D64A2" w:rsidP="005E72C3"/>
    <w:p w14:paraId="688E27DA" w14:textId="77777777" w:rsidR="001977C1" w:rsidRDefault="001977C1" w:rsidP="008D5604">
      <w:pPr>
        <w:ind w:left="1080" w:hanging="1080"/>
      </w:pPr>
    </w:p>
    <w:p w14:paraId="659374F6" w14:textId="3261C366" w:rsidR="001C00EB" w:rsidRDefault="001C00EB"/>
    <w:p w14:paraId="595EE9CE" w14:textId="27899E87" w:rsidR="001C00EB" w:rsidRDefault="001C00EB" w:rsidP="001C00EB">
      <w:pPr>
        <w:ind w:left="1080" w:hanging="1080"/>
      </w:pPr>
      <w:r>
        <w:t>Week 4: Hierarchical Bayes - Extended models of behavior, determinants of demand.</w:t>
      </w:r>
    </w:p>
    <w:p w14:paraId="293C7415" w14:textId="77777777" w:rsidR="001C00EB" w:rsidRDefault="001C00EB" w:rsidP="001C00EB">
      <w:pPr>
        <w:ind w:left="1080" w:hanging="1080"/>
      </w:pPr>
    </w:p>
    <w:p w14:paraId="0F3E00DB" w14:textId="77777777" w:rsidR="001C00EB" w:rsidRDefault="001C00EB" w:rsidP="001C00EB">
      <w:pPr>
        <w:ind w:left="1800" w:hanging="1080"/>
      </w:pPr>
      <w:r>
        <w:t>Readings:</w:t>
      </w:r>
    </w:p>
    <w:p w14:paraId="58B38003" w14:textId="77777777" w:rsidR="001C00EB" w:rsidRDefault="001C00EB" w:rsidP="001C00EB">
      <w:pPr>
        <w:ind w:left="1800" w:hanging="1080"/>
      </w:pPr>
    </w:p>
    <w:p w14:paraId="7942E49A" w14:textId="77777777" w:rsidR="001C00EB" w:rsidRPr="00BD182C" w:rsidRDefault="001C00EB" w:rsidP="001C00EB">
      <w:pPr>
        <w:pStyle w:val="ListParagraph"/>
        <w:numPr>
          <w:ilvl w:val="0"/>
          <w:numId w:val="7"/>
        </w:numPr>
        <w:rPr>
          <w:bCs/>
        </w:rPr>
      </w:pPr>
      <w:r w:rsidRPr="00BD182C">
        <w:rPr>
          <w:bCs/>
        </w:rPr>
        <w:t>The Effect of Media Advertising on Brand Consideration and Choice</w:t>
      </w:r>
    </w:p>
    <w:p w14:paraId="1648EF45" w14:textId="77777777" w:rsidR="001C00EB" w:rsidRPr="00BD182C" w:rsidRDefault="001C00EB" w:rsidP="001C00EB">
      <w:pPr>
        <w:pStyle w:val="ListParagraph"/>
        <w:numPr>
          <w:ilvl w:val="0"/>
          <w:numId w:val="7"/>
        </w:numPr>
        <w:rPr>
          <w:bCs/>
        </w:rPr>
      </w:pPr>
      <w:r w:rsidRPr="00BD182C">
        <w:rPr>
          <w:bCs/>
        </w:rPr>
        <w:t xml:space="preserve">Benefit-Based Conjoint Analysis </w:t>
      </w:r>
    </w:p>
    <w:p w14:paraId="070FDF58" w14:textId="77777777" w:rsidR="001C00EB" w:rsidRPr="00BD182C" w:rsidRDefault="001C00EB" w:rsidP="001C00EB">
      <w:pPr>
        <w:pStyle w:val="ListParagraph"/>
        <w:numPr>
          <w:ilvl w:val="0"/>
          <w:numId w:val="7"/>
        </w:numPr>
        <w:rPr>
          <w:bCs/>
        </w:rPr>
      </w:pPr>
      <w:r w:rsidRPr="00BD182C">
        <w:rPr>
          <w:bCs/>
        </w:rPr>
        <w:t>Price Promotions in Choice Models</w:t>
      </w:r>
    </w:p>
    <w:p w14:paraId="06F7EC11" w14:textId="77777777" w:rsidR="001C00EB" w:rsidRDefault="001C00EB" w:rsidP="001C00EB"/>
    <w:p w14:paraId="70280B62" w14:textId="77777777" w:rsidR="001C00EB" w:rsidRDefault="001C00EB" w:rsidP="001C00EB">
      <w:pPr>
        <w:ind w:left="1800" w:hanging="1080"/>
      </w:pPr>
      <w:r>
        <w:t xml:space="preserve">HW: Analysis of Robotics vacuum data.  </w:t>
      </w:r>
    </w:p>
    <w:p w14:paraId="64FAEBFD" w14:textId="77777777" w:rsidR="001C00EB" w:rsidRDefault="001C00EB" w:rsidP="001C00EB"/>
    <w:p w14:paraId="093C34F6" w14:textId="77777777" w:rsidR="001C00EB" w:rsidRDefault="001C00EB" w:rsidP="001C00EB"/>
    <w:p w14:paraId="37CE276B" w14:textId="55CA190E" w:rsidR="005F3C8E" w:rsidRDefault="001C00EB" w:rsidP="001C00EB">
      <w:r>
        <w:t>Week 5</w:t>
      </w:r>
      <w:r w:rsidR="005F3C8E">
        <w:t xml:space="preserve">: </w:t>
      </w:r>
      <w:r w:rsidR="000219A2">
        <w:t>Experimental design</w:t>
      </w:r>
      <w:r w:rsidR="005F3C8E">
        <w:t xml:space="preserve"> – orthogonal designs, </w:t>
      </w:r>
      <w:r w:rsidR="00D21830">
        <w:t>linear and non-linear models, efficiency.</w:t>
      </w:r>
    </w:p>
    <w:p w14:paraId="7D35A6CC" w14:textId="77777777" w:rsidR="008B26FC" w:rsidRDefault="008B26FC" w:rsidP="008D5604">
      <w:pPr>
        <w:ind w:left="1080" w:hanging="1080"/>
      </w:pPr>
    </w:p>
    <w:p w14:paraId="5D78D976" w14:textId="665EEE10" w:rsidR="008B5FE3" w:rsidRDefault="008B5FE3" w:rsidP="008B5FE3">
      <w:pPr>
        <w:ind w:left="1800" w:hanging="1080"/>
      </w:pPr>
      <w:r>
        <w:t>Readings:</w:t>
      </w:r>
      <w:r w:rsidR="00F46F9E">
        <w:t xml:space="preserve">  </w:t>
      </w:r>
    </w:p>
    <w:p w14:paraId="3D80B8CB" w14:textId="77777777" w:rsidR="008B5FE3" w:rsidRDefault="008B5FE3" w:rsidP="008B5FE3">
      <w:pPr>
        <w:ind w:left="1800" w:hanging="1080"/>
      </w:pPr>
    </w:p>
    <w:p w14:paraId="47259B7C" w14:textId="77777777" w:rsidR="007E6124" w:rsidRDefault="007E6124" w:rsidP="008B5FE3">
      <w:pPr>
        <w:pStyle w:val="ListParagraph"/>
        <w:numPr>
          <w:ilvl w:val="0"/>
          <w:numId w:val="7"/>
        </w:numPr>
      </w:pPr>
      <w:r>
        <w:t>Orme Chapter 7</w:t>
      </w:r>
    </w:p>
    <w:p w14:paraId="003B6CEC" w14:textId="08CAC7C8" w:rsidR="008B5FE3" w:rsidRDefault="008B5FE3" w:rsidP="008B5FE3">
      <w:pPr>
        <w:pStyle w:val="ListParagraph"/>
        <w:numPr>
          <w:ilvl w:val="0"/>
          <w:numId w:val="7"/>
        </w:numPr>
      </w:pPr>
      <w:r>
        <w:t>Use and Abuse of Regression</w:t>
      </w:r>
    </w:p>
    <w:p w14:paraId="2639B9BB" w14:textId="0F97014B" w:rsidR="003821F9" w:rsidRDefault="003821F9" w:rsidP="008B5FE3">
      <w:pPr>
        <w:pStyle w:val="ListParagraph"/>
        <w:numPr>
          <w:ilvl w:val="0"/>
          <w:numId w:val="7"/>
        </w:numPr>
      </w:pPr>
      <w:r>
        <w:rPr>
          <w:bCs/>
        </w:rPr>
        <w:t>Optimal Design in Discrete Attribute Spaces by Sequential Experiments</w:t>
      </w:r>
    </w:p>
    <w:p w14:paraId="02CE402D" w14:textId="77777777" w:rsidR="008B5FE3" w:rsidRDefault="008B5FE3" w:rsidP="008D5604">
      <w:pPr>
        <w:ind w:left="1080" w:hanging="1080"/>
      </w:pPr>
    </w:p>
    <w:p w14:paraId="34DBFF1B" w14:textId="0D87CA7B" w:rsidR="008B26FC" w:rsidRDefault="008B26FC" w:rsidP="008B26FC">
      <w:pPr>
        <w:ind w:left="1800" w:hanging="1080"/>
      </w:pPr>
      <w:r>
        <w:t xml:space="preserve">HW: </w:t>
      </w:r>
      <w:r w:rsidR="008B5FE3">
        <w:t>Evaluation of design from Sawtooth's Discover software</w:t>
      </w:r>
    </w:p>
    <w:p w14:paraId="64609703" w14:textId="77777777" w:rsidR="001977C1" w:rsidRDefault="001977C1" w:rsidP="00DA4B58"/>
    <w:p w14:paraId="54D0ABED" w14:textId="77777777" w:rsidR="001977C1" w:rsidRDefault="001977C1" w:rsidP="008D5604">
      <w:pPr>
        <w:ind w:left="1080" w:hanging="1080"/>
      </w:pPr>
    </w:p>
    <w:p w14:paraId="7211A4C3" w14:textId="6BA36CF0" w:rsidR="005F3C8E" w:rsidRDefault="001977C1" w:rsidP="008D5604">
      <w:pPr>
        <w:ind w:left="1080" w:hanging="1080"/>
      </w:pPr>
      <w:r>
        <w:t>Week 6</w:t>
      </w:r>
      <w:r w:rsidR="005F3C8E">
        <w:t xml:space="preserve">: </w:t>
      </w:r>
      <w:r w:rsidR="000219A2">
        <w:t xml:space="preserve">Demand simulation - </w:t>
      </w:r>
      <w:r w:rsidR="005F3C8E">
        <w:t>Pro</w:t>
      </w:r>
      <w:r w:rsidR="000219A2">
        <w:t xml:space="preserve">fit/loss functions for business, </w:t>
      </w:r>
      <w:r w:rsidR="00D21830">
        <w:t>trans</w:t>
      </w:r>
      <w:r w:rsidR="000219A2">
        <w:t>lating to outcomes of interest, c</w:t>
      </w:r>
      <w:r>
        <w:t>ompetitive reaction.</w:t>
      </w:r>
    </w:p>
    <w:p w14:paraId="34AD9AE9" w14:textId="77777777" w:rsidR="008B26FC" w:rsidRDefault="008B26FC" w:rsidP="008D5604">
      <w:pPr>
        <w:ind w:left="1080" w:hanging="1080"/>
      </w:pPr>
    </w:p>
    <w:p w14:paraId="09FAE157" w14:textId="5F69137C" w:rsidR="00BD182C" w:rsidRDefault="00BD182C" w:rsidP="00BD182C">
      <w:pPr>
        <w:ind w:left="1800" w:hanging="1080"/>
      </w:pPr>
      <w:r>
        <w:t>Readings:</w:t>
      </w:r>
    </w:p>
    <w:p w14:paraId="32DCE5CF" w14:textId="77777777" w:rsidR="00BD182C" w:rsidRDefault="00BD182C" w:rsidP="00BD182C">
      <w:pPr>
        <w:ind w:left="1800" w:hanging="1080"/>
      </w:pPr>
    </w:p>
    <w:p w14:paraId="2E081CF3" w14:textId="347D34F8" w:rsidR="00BD182C" w:rsidRDefault="00BD182C" w:rsidP="00BD182C">
      <w:pPr>
        <w:pStyle w:val="ListParagraph"/>
        <w:numPr>
          <w:ilvl w:val="0"/>
          <w:numId w:val="8"/>
        </w:numPr>
      </w:pPr>
      <w:r w:rsidRPr="00BD182C">
        <w:t>Using Extremes to Design Products and Segment Markets</w:t>
      </w:r>
    </w:p>
    <w:p w14:paraId="04E31520" w14:textId="02AE502F" w:rsidR="00BD182C" w:rsidRDefault="00BD182C" w:rsidP="00BD182C">
      <w:pPr>
        <w:pStyle w:val="ListParagraph"/>
        <w:numPr>
          <w:ilvl w:val="0"/>
          <w:numId w:val="8"/>
        </w:numPr>
      </w:pPr>
      <w:r w:rsidRPr="00BD182C">
        <w:rPr>
          <w:bCs/>
        </w:rPr>
        <w:t>Valuation of Patented Product Features</w:t>
      </w:r>
    </w:p>
    <w:p w14:paraId="78A37C1A" w14:textId="77777777" w:rsidR="00BD182C" w:rsidRDefault="00BD182C" w:rsidP="008D5604">
      <w:pPr>
        <w:ind w:left="1080" w:hanging="1080"/>
      </w:pPr>
    </w:p>
    <w:p w14:paraId="031CBC55" w14:textId="3A2E215E" w:rsidR="008B26FC" w:rsidRDefault="001977C1" w:rsidP="008B26FC">
      <w:pPr>
        <w:ind w:left="1800" w:hanging="1080"/>
      </w:pPr>
      <w:r>
        <w:t>HW: Economic value of innovations.</w:t>
      </w:r>
    </w:p>
    <w:p w14:paraId="1E372833" w14:textId="77777777" w:rsidR="008B26FC" w:rsidRDefault="008B26FC" w:rsidP="001977C1"/>
    <w:p w14:paraId="61FA27AB" w14:textId="77777777" w:rsidR="001977C1" w:rsidRDefault="001977C1" w:rsidP="001977C1"/>
    <w:p w14:paraId="5010BC32" w14:textId="74CDD94E" w:rsidR="005F3C8E" w:rsidRDefault="005F3C8E" w:rsidP="008D5604">
      <w:pPr>
        <w:ind w:left="1080" w:hanging="1080"/>
      </w:pPr>
      <w:r>
        <w:t xml:space="preserve">Week 7: Presentations </w:t>
      </w:r>
      <w:r w:rsidR="00D21830">
        <w:t>–</w:t>
      </w:r>
      <w:r>
        <w:t xml:space="preserve"> </w:t>
      </w:r>
      <w:r w:rsidR="00D21830">
        <w:t xml:space="preserve">Selection of </w:t>
      </w:r>
      <w:r w:rsidR="00A1251E">
        <w:t xml:space="preserve">the </w:t>
      </w:r>
      <w:r w:rsidR="00D21830">
        <w:t xml:space="preserve">winning team to compete in </w:t>
      </w:r>
      <w:r w:rsidR="00A1251E">
        <w:t xml:space="preserve">the </w:t>
      </w:r>
      <w:r w:rsidR="00D21830">
        <w:t>Sawtooth competition.</w:t>
      </w:r>
      <w:r w:rsidR="000E4E52">
        <w:t xml:space="preserve">  March 15-16, 2018</w:t>
      </w:r>
    </w:p>
    <w:p w14:paraId="35593E33" w14:textId="77777777" w:rsidR="00BD182C" w:rsidRDefault="00BD182C" w:rsidP="00BD182C"/>
    <w:p w14:paraId="3FFB5C2D" w14:textId="77777777" w:rsidR="008B26FC" w:rsidRDefault="008B26FC" w:rsidP="008D5604">
      <w:pPr>
        <w:ind w:left="1080" w:hanging="1080"/>
      </w:pPr>
    </w:p>
    <w:p w14:paraId="0CA40355" w14:textId="77777777" w:rsidR="005C5206" w:rsidRDefault="005C5206" w:rsidP="005C5206"/>
    <w:p w14:paraId="7F2DF86A" w14:textId="08219D81" w:rsidR="00D21830" w:rsidRDefault="00D21830" w:rsidP="005C5206">
      <w:r>
        <w:t>The second half of the course will focus on t</w:t>
      </w:r>
      <w:r w:rsidR="00C6060F">
        <w:t>he analysis of secondary data, including the dataset from Chase bank and other publically available datasets.</w:t>
      </w:r>
      <w:r w:rsidR="00FB0A50">
        <w:t xml:space="preserve">  The weekly homeworks follow the textbook material from An</w:t>
      </w:r>
      <w:r w:rsidR="00B16660">
        <w:t>g</w:t>
      </w:r>
      <w:r w:rsidR="00FB0A50">
        <w:t xml:space="preserve">rist and Pischke.  </w:t>
      </w:r>
    </w:p>
    <w:p w14:paraId="5EAEC120" w14:textId="77777777" w:rsidR="00FD16B5" w:rsidRDefault="00FD16B5" w:rsidP="008D5604">
      <w:pPr>
        <w:ind w:left="1080" w:hanging="1080"/>
      </w:pPr>
    </w:p>
    <w:p w14:paraId="72105F86" w14:textId="77777777" w:rsidR="00FB0A50" w:rsidRDefault="00FB0A50" w:rsidP="008D5604">
      <w:pPr>
        <w:ind w:left="1080" w:hanging="1080"/>
      </w:pPr>
    </w:p>
    <w:p w14:paraId="60A69789" w14:textId="792D8213" w:rsidR="00FB0A50" w:rsidRDefault="008019FE" w:rsidP="00FB0A50">
      <w:pPr>
        <w:ind w:left="1080" w:hanging="1080"/>
      </w:pPr>
      <w:r>
        <w:t>Week 8: Intro to regression using matrices</w:t>
      </w:r>
    </w:p>
    <w:p w14:paraId="0A99EF86" w14:textId="77777777" w:rsidR="00517A17" w:rsidRDefault="00517A17" w:rsidP="008D5604">
      <w:pPr>
        <w:ind w:left="1080" w:hanging="1080"/>
      </w:pPr>
    </w:p>
    <w:p w14:paraId="5BBD2D45" w14:textId="15B01657" w:rsidR="008019FE" w:rsidRDefault="00517A17" w:rsidP="00FB0A50">
      <w:pPr>
        <w:ind w:left="720"/>
      </w:pPr>
      <w:r>
        <w:t>Readings:</w:t>
      </w:r>
      <w:r w:rsidR="00FB0A50" w:rsidRPr="00FB0A50">
        <w:t xml:space="preserve"> </w:t>
      </w:r>
      <w:r w:rsidR="00FB0A50">
        <w:t>7 Summits Appendix B</w:t>
      </w:r>
    </w:p>
    <w:p w14:paraId="5F066E21" w14:textId="77777777" w:rsidR="008019FE" w:rsidRDefault="008019FE" w:rsidP="008D5604">
      <w:pPr>
        <w:ind w:left="1080" w:hanging="1080"/>
      </w:pPr>
    </w:p>
    <w:p w14:paraId="45300A9F" w14:textId="77777777" w:rsidR="001C00EB" w:rsidRDefault="001C00EB" w:rsidP="008D5604">
      <w:pPr>
        <w:ind w:left="1080" w:hanging="1080"/>
      </w:pPr>
    </w:p>
    <w:p w14:paraId="380CD01D" w14:textId="3C2FD34C" w:rsidR="008D5604" w:rsidRDefault="008019FE" w:rsidP="008D5604">
      <w:pPr>
        <w:ind w:left="1080" w:hanging="1080"/>
      </w:pPr>
      <w:r>
        <w:t>Week 9</w:t>
      </w:r>
      <w:r w:rsidR="008D5604">
        <w:t xml:space="preserve">: </w:t>
      </w:r>
      <w:r>
        <w:t xml:space="preserve">Randomized trials - </w:t>
      </w:r>
      <w:r w:rsidR="0008712C">
        <w:t>A/B testing</w:t>
      </w:r>
    </w:p>
    <w:p w14:paraId="348FC8AE" w14:textId="77777777" w:rsidR="008019FE" w:rsidRDefault="008019FE" w:rsidP="008D5604">
      <w:pPr>
        <w:ind w:left="1080" w:hanging="1080"/>
      </w:pPr>
      <w:r>
        <w:tab/>
      </w:r>
    </w:p>
    <w:p w14:paraId="290BEE29" w14:textId="14D0DB99" w:rsidR="008B26FC" w:rsidRDefault="008019FE" w:rsidP="008019FE">
      <w:pPr>
        <w:ind w:left="1080"/>
      </w:pPr>
      <w:r>
        <w:t>Reading</w:t>
      </w:r>
      <w:r w:rsidR="00FB0A50">
        <w:t xml:space="preserve"> &amp; HW </w:t>
      </w:r>
      <w:r>
        <w:t>: Angrist and Pischke, Chapter 1</w:t>
      </w:r>
    </w:p>
    <w:p w14:paraId="2C8DEC23" w14:textId="2EE4A669" w:rsidR="008019FE" w:rsidRDefault="008019FE" w:rsidP="00FB0A50">
      <w:r>
        <w:t xml:space="preserve"> </w:t>
      </w:r>
    </w:p>
    <w:p w14:paraId="5A4DAAB5" w14:textId="77777777" w:rsidR="008B26FC" w:rsidRDefault="008B26FC" w:rsidP="008D5604">
      <w:pPr>
        <w:ind w:left="1080" w:hanging="1080"/>
      </w:pPr>
    </w:p>
    <w:p w14:paraId="24E7343D" w14:textId="509E15F5" w:rsidR="008D5604" w:rsidRDefault="008019FE" w:rsidP="008D5604">
      <w:pPr>
        <w:ind w:left="1080" w:hanging="1080"/>
      </w:pPr>
      <w:r>
        <w:t>Week 10</w:t>
      </w:r>
      <w:r w:rsidR="008D5604">
        <w:t xml:space="preserve">: </w:t>
      </w:r>
      <w:r>
        <w:t>Regression and statistical matching</w:t>
      </w:r>
      <w:r w:rsidR="008D5604">
        <w:t xml:space="preserve"> </w:t>
      </w:r>
    </w:p>
    <w:p w14:paraId="13BE3F07" w14:textId="77777777" w:rsidR="008B26FC" w:rsidRDefault="008B26FC" w:rsidP="008D5604">
      <w:pPr>
        <w:ind w:left="1080" w:hanging="1080"/>
      </w:pPr>
    </w:p>
    <w:p w14:paraId="2E730453" w14:textId="2B8531B5" w:rsidR="008019FE" w:rsidRDefault="008019FE" w:rsidP="008019FE">
      <w:pPr>
        <w:ind w:left="720"/>
      </w:pPr>
      <w:r>
        <w:t>Reading</w:t>
      </w:r>
      <w:r w:rsidR="00FB0A50">
        <w:t xml:space="preserve"> &amp; HW</w:t>
      </w:r>
      <w:r>
        <w:t>: Angrist and Pischke, Chapter 2</w:t>
      </w:r>
    </w:p>
    <w:p w14:paraId="654C8258" w14:textId="4331666D" w:rsidR="008019FE" w:rsidRDefault="008019FE" w:rsidP="008D5604">
      <w:pPr>
        <w:ind w:left="1080" w:hanging="1080"/>
      </w:pPr>
    </w:p>
    <w:p w14:paraId="0484A379" w14:textId="77777777" w:rsidR="008B26FC" w:rsidRDefault="008B26FC" w:rsidP="008D5604">
      <w:pPr>
        <w:ind w:left="1080" w:hanging="1080"/>
      </w:pPr>
    </w:p>
    <w:p w14:paraId="538683B2" w14:textId="635F4D44" w:rsidR="008D5604" w:rsidRDefault="008019FE" w:rsidP="008D5604">
      <w:pPr>
        <w:ind w:left="1080" w:hanging="1080"/>
      </w:pPr>
      <w:r>
        <w:t>Week 11</w:t>
      </w:r>
      <w:r w:rsidR="008D5604">
        <w:t>: Instrumental variables – simple IV estimat</w:t>
      </w:r>
      <w:r w:rsidR="0080721F">
        <w:t>ion using cross-tabulated data</w:t>
      </w:r>
      <w:r w:rsidR="003F28DB">
        <w:t>, regression</w:t>
      </w:r>
    </w:p>
    <w:p w14:paraId="61E5FD12" w14:textId="77777777" w:rsidR="008019FE" w:rsidRDefault="008019FE" w:rsidP="008019FE">
      <w:pPr>
        <w:ind w:left="720"/>
      </w:pPr>
    </w:p>
    <w:p w14:paraId="0211047E" w14:textId="2FD0BE47" w:rsidR="008019FE" w:rsidRDefault="008019FE" w:rsidP="008019FE">
      <w:pPr>
        <w:ind w:left="720"/>
      </w:pPr>
      <w:r>
        <w:t>Reading</w:t>
      </w:r>
      <w:r w:rsidR="00FB0A50">
        <w:t xml:space="preserve"> &amp; HW</w:t>
      </w:r>
      <w:r>
        <w:t>: Angrist and Pischke, Chapter 3</w:t>
      </w:r>
    </w:p>
    <w:p w14:paraId="681FEFA3" w14:textId="77777777" w:rsidR="008B26FC" w:rsidRDefault="008B26FC" w:rsidP="003F28DB"/>
    <w:p w14:paraId="2C3922D2" w14:textId="77777777" w:rsidR="008B26FC" w:rsidRDefault="008B26FC" w:rsidP="008D5604">
      <w:pPr>
        <w:ind w:left="1080" w:hanging="1080"/>
      </w:pPr>
    </w:p>
    <w:p w14:paraId="54040483" w14:textId="647C3919" w:rsidR="008D5604" w:rsidRDefault="008D5604" w:rsidP="008D5604">
      <w:pPr>
        <w:ind w:left="1080" w:hanging="1080"/>
      </w:pPr>
      <w:r>
        <w:t>Week 12:</w:t>
      </w:r>
      <w:r w:rsidR="0080721F">
        <w:t xml:space="preserve"> Regression discontinuities – known and probabilistic (2SLS)</w:t>
      </w:r>
    </w:p>
    <w:p w14:paraId="26F9ADA1" w14:textId="77777777" w:rsidR="008B26FC" w:rsidRDefault="008B26FC" w:rsidP="008D5604">
      <w:pPr>
        <w:ind w:left="1080" w:hanging="1080"/>
      </w:pPr>
    </w:p>
    <w:p w14:paraId="4D56C965" w14:textId="7620753E" w:rsidR="003F28DB" w:rsidRDefault="003F28DB" w:rsidP="003F28DB">
      <w:pPr>
        <w:ind w:left="720"/>
      </w:pPr>
      <w:r>
        <w:t>Reading</w:t>
      </w:r>
      <w:r w:rsidR="00FB0A50">
        <w:t xml:space="preserve"> &amp; HW</w:t>
      </w:r>
      <w:r>
        <w:t>: Angrist and Pischke, Chapter 4</w:t>
      </w:r>
    </w:p>
    <w:p w14:paraId="162499E4" w14:textId="77777777" w:rsidR="003F28DB" w:rsidRDefault="003F28DB" w:rsidP="003F28DB"/>
    <w:p w14:paraId="5386BD13" w14:textId="77777777" w:rsidR="008B26FC" w:rsidRDefault="008B26FC" w:rsidP="008D5604">
      <w:pPr>
        <w:ind w:left="1080" w:hanging="1080"/>
      </w:pPr>
    </w:p>
    <w:p w14:paraId="340D4C33" w14:textId="0745184F" w:rsidR="008D5604" w:rsidRDefault="008D5604" w:rsidP="008D5604">
      <w:pPr>
        <w:ind w:left="1080" w:hanging="1080"/>
      </w:pPr>
      <w:r>
        <w:t>Week 13:</w:t>
      </w:r>
      <w:r w:rsidR="0080721F">
        <w:t xml:space="preserve"> Differences-in-differences – control groups</w:t>
      </w:r>
    </w:p>
    <w:p w14:paraId="73105598" w14:textId="77777777" w:rsidR="008B26FC" w:rsidRDefault="008B26FC" w:rsidP="008D5604">
      <w:pPr>
        <w:ind w:left="1080" w:hanging="1080"/>
      </w:pPr>
    </w:p>
    <w:p w14:paraId="0134FA78" w14:textId="563EC85A" w:rsidR="003F28DB" w:rsidRDefault="003F28DB" w:rsidP="003F28DB">
      <w:pPr>
        <w:ind w:left="720"/>
      </w:pPr>
      <w:r>
        <w:t>Reading</w:t>
      </w:r>
      <w:r w:rsidR="00FB0A50">
        <w:t xml:space="preserve"> &amp; HW</w:t>
      </w:r>
      <w:r>
        <w:t>: Angrist and Pischke, Chapter 5</w:t>
      </w:r>
    </w:p>
    <w:p w14:paraId="265E0D67" w14:textId="77777777" w:rsidR="003F28DB" w:rsidRDefault="003F28DB" w:rsidP="003F28DB"/>
    <w:p w14:paraId="54B0A44D" w14:textId="77777777" w:rsidR="008B26FC" w:rsidRDefault="008B26FC" w:rsidP="008D5604">
      <w:pPr>
        <w:ind w:left="1080" w:hanging="1080"/>
      </w:pPr>
    </w:p>
    <w:p w14:paraId="5FE458C9" w14:textId="7F0140E3" w:rsidR="008D5604" w:rsidRDefault="008D5604" w:rsidP="008D5604">
      <w:pPr>
        <w:ind w:left="1080" w:hanging="1080"/>
      </w:pPr>
      <w:r>
        <w:t>Week 14:</w:t>
      </w:r>
      <w:r w:rsidR="00795759">
        <w:t xml:space="preserve"> </w:t>
      </w:r>
      <w:r w:rsidR="00FB0A50">
        <w:t xml:space="preserve">Review and take-home final. </w:t>
      </w:r>
    </w:p>
    <w:p w14:paraId="7133CE60" w14:textId="77777777" w:rsidR="00FD16B5" w:rsidRDefault="00FD16B5"/>
    <w:p w14:paraId="6B812C56" w14:textId="77777777" w:rsidR="00C0468E" w:rsidRDefault="00C0468E"/>
    <w:p w14:paraId="1735D10B" w14:textId="0B208077" w:rsidR="00DA4B58" w:rsidRDefault="00DA4B58">
      <w:pPr>
        <w:rPr>
          <w:b/>
        </w:rPr>
      </w:pPr>
    </w:p>
    <w:p w14:paraId="66F639D7" w14:textId="492E7B1D" w:rsidR="00922C12" w:rsidRPr="00795759" w:rsidRDefault="00C0468E">
      <w:pPr>
        <w:rPr>
          <w:b/>
        </w:rPr>
      </w:pPr>
      <w:r w:rsidRPr="00922C12">
        <w:rPr>
          <w:b/>
        </w:rPr>
        <w:t>Textbooks</w:t>
      </w:r>
    </w:p>
    <w:p w14:paraId="309BC743" w14:textId="77777777" w:rsidR="001977C1" w:rsidRDefault="001977C1" w:rsidP="001977C1">
      <w:pPr>
        <w:ind w:left="720" w:hanging="720"/>
      </w:pPr>
    </w:p>
    <w:p w14:paraId="0B4F863C" w14:textId="77777777" w:rsidR="001977C1" w:rsidRPr="009A65E8" w:rsidRDefault="001977C1" w:rsidP="001977C1">
      <w:pPr>
        <w:autoSpaceDE w:val="0"/>
        <w:autoSpaceDN w:val="0"/>
        <w:adjustRightInd w:val="0"/>
        <w:ind w:left="720" w:hanging="720"/>
        <w:rPr>
          <w:rFonts w:ascii="Times New Roman" w:hAnsi="Times New Roman"/>
          <w:bCs/>
        </w:rPr>
      </w:pPr>
      <w:r>
        <w:t>Allenby, Greg M. and Jeff D. Brazell (2016)</w:t>
      </w:r>
      <w:r w:rsidRPr="00236B33">
        <w:t xml:space="preserve"> </w:t>
      </w:r>
      <w:r w:rsidRPr="00236B33">
        <w:rPr>
          <w:u w:val="single"/>
        </w:rPr>
        <w:t>Seven Summits of Marketing Research: Decision-Based Analytics for Marketing's Toughest Problems</w:t>
      </w:r>
      <w:r>
        <w:t xml:space="preserve">, self-published, </w:t>
      </w:r>
      <w:hyperlink r:id="rId11" w:history="1">
        <w:r w:rsidRPr="002E5656">
          <w:rPr>
            <w:rStyle w:val="Hyperlink"/>
          </w:rPr>
          <w:t>http://fisher.osu.edu/7Summits</w:t>
        </w:r>
      </w:hyperlink>
      <w:r>
        <w:t xml:space="preserve">. </w:t>
      </w:r>
    </w:p>
    <w:p w14:paraId="649AB01C" w14:textId="53BA09D9" w:rsidR="00C0468E" w:rsidRDefault="00C0468E" w:rsidP="001977C1"/>
    <w:p w14:paraId="4698725B" w14:textId="77777777" w:rsidR="001977C1" w:rsidRDefault="00922C12" w:rsidP="001977C1">
      <w:pPr>
        <w:ind w:left="720" w:hanging="720"/>
      </w:pPr>
      <w:r w:rsidRPr="00922C12">
        <w:t>Angrist</w:t>
      </w:r>
      <w:r>
        <w:t>,</w:t>
      </w:r>
      <w:r w:rsidRPr="00922C12">
        <w:t xml:space="preserve"> Joshua D. &amp; Jörn-Steffen Pischke</w:t>
      </w:r>
      <w:r>
        <w:t xml:space="preserve"> (2014) </w:t>
      </w:r>
      <w:r w:rsidRPr="00922C12">
        <w:rPr>
          <w:b/>
          <w:bCs/>
        </w:rPr>
        <w:t xml:space="preserve"> </w:t>
      </w:r>
      <w:r>
        <w:rPr>
          <w:bCs/>
        </w:rPr>
        <w:t xml:space="preserve">Mastering </w:t>
      </w:r>
      <w:r w:rsidRPr="00922C12">
        <w:rPr>
          <w:bCs/>
        </w:rPr>
        <w:t>Metrics:</w:t>
      </w:r>
      <w:r w:rsidR="008D5604">
        <w:rPr>
          <w:rFonts w:ascii="MingLiU" w:eastAsia="MingLiU" w:hAnsi="MingLiU" w:cs="MingLiU"/>
          <w:bCs/>
        </w:rPr>
        <w:t xml:space="preserve"> </w:t>
      </w:r>
      <w:r w:rsidRPr="00922C12">
        <w:rPr>
          <w:bCs/>
        </w:rPr>
        <w:t>The Path from Cause to Effect</w:t>
      </w:r>
      <w:r>
        <w:rPr>
          <w:bCs/>
        </w:rPr>
        <w:t>.  Princeton University Press.</w:t>
      </w:r>
      <w:r w:rsidRPr="00922C12">
        <w:rPr>
          <w:rFonts w:ascii="MingLiU" w:eastAsia="MingLiU" w:hAnsi="MingLiU" w:cs="MingLiU"/>
          <w:b/>
          <w:bCs/>
        </w:rPr>
        <w:br/>
      </w:r>
    </w:p>
    <w:p w14:paraId="1D630049" w14:textId="6167DFDA" w:rsidR="00C0468E" w:rsidRPr="00795759" w:rsidRDefault="001977C1" w:rsidP="001977C1">
      <w:pPr>
        <w:ind w:left="720" w:hanging="720"/>
        <w:rPr>
          <w:b/>
          <w:bCs/>
        </w:rPr>
      </w:pPr>
      <w:r>
        <w:t>Orme, Bryan K. (2005) Getting Started with Conjoint Analysis (3</w:t>
      </w:r>
      <w:r w:rsidRPr="00922C12">
        <w:rPr>
          <w:vertAlign w:val="superscript"/>
        </w:rPr>
        <w:t>rd</w:t>
      </w:r>
      <w:r>
        <w:t xml:space="preserve"> Edition). </w:t>
      </w:r>
      <w:r w:rsidRPr="00922C12">
        <w:t> Research Publishers, LLC</w:t>
      </w:r>
      <w:r>
        <w:t>.</w:t>
      </w:r>
    </w:p>
    <w:p w14:paraId="4B9FC3BD" w14:textId="77777777" w:rsidR="001977C1" w:rsidRDefault="001977C1" w:rsidP="00DA4B58">
      <w:pPr>
        <w:rPr>
          <w:b/>
        </w:rPr>
      </w:pPr>
    </w:p>
    <w:p w14:paraId="73AAF904" w14:textId="5F145C1D" w:rsidR="00B165DA" w:rsidRDefault="00B165DA">
      <w:pPr>
        <w:rPr>
          <w:b/>
        </w:rPr>
      </w:pPr>
    </w:p>
    <w:p w14:paraId="3BF0E353" w14:textId="3578BB02" w:rsidR="001977C1" w:rsidRDefault="00795759" w:rsidP="001977C1">
      <w:pPr>
        <w:ind w:left="720" w:hanging="720"/>
      </w:pPr>
      <w:r>
        <w:rPr>
          <w:b/>
        </w:rPr>
        <w:t>Grading</w:t>
      </w:r>
      <w:r w:rsidR="001977C1" w:rsidRPr="001977C1">
        <w:t xml:space="preserve"> </w:t>
      </w:r>
    </w:p>
    <w:p w14:paraId="7A0EA963" w14:textId="28167006" w:rsidR="00C0468E" w:rsidRPr="00A1251E" w:rsidRDefault="00C0468E">
      <w:pPr>
        <w:rPr>
          <w:b/>
        </w:rPr>
      </w:pPr>
    </w:p>
    <w:p w14:paraId="1F853600" w14:textId="613F0CE0" w:rsidR="00C0468E" w:rsidRDefault="00795759">
      <w:r>
        <w:t>The course grade will be based on a set of homework assignments and two course projects – one for the conjoint case competition and another for the analysis of secondary data.  There will not be an in-class final exam.</w:t>
      </w:r>
    </w:p>
    <w:p w14:paraId="00C2524A" w14:textId="77777777" w:rsidR="0080721F" w:rsidRDefault="0080721F"/>
    <w:p w14:paraId="0736B453" w14:textId="77777777" w:rsidR="00795759" w:rsidRPr="00795759" w:rsidRDefault="00795759" w:rsidP="00795759">
      <w:pPr>
        <w:rPr>
          <w:b/>
        </w:rPr>
      </w:pPr>
      <w:r w:rsidRPr="00795759">
        <w:rPr>
          <w:b/>
        </w:rPr>
        <w:t>Software</w:t>
      </w:r>
    </w:p>
    <w:p w14:paraId="54755B5E" w14:textId="50995555" w:rsidR="00C0468E" w:rsidRDefault="00795759">
      <w:r>
        <w:t>All homework and course projects will be done using the R statistical software package (</w:t>
      </w:r>
      <w:hyperlink r:id="rId12" w:history="1">
        <w:r w:rsidRPr="001771E7">
          <w:rPr>
            <w:rStyle w:val="Hyperlink"/>
          </w:rPr>
          <w:t>https://www.rstudio.com/)</w:t>
        </w:r>
      </w:hyperlink>
      <w:r>
        <w:t>.  R is the most widely used software in commercial and academic data analytics.  Students will be asked to code their analysis from scratch and report on the validity of their code with their own simulated data.  The R software package “markdown” will be used to organize and submit homework assignment.</w:t>
      </w:r>
    </w:p>
    <w:p w14:paraId="1E8A286B" w14:textId="77777777" w:rsidR="00795759" w:rsidRDefault="00795759"/>
    <w:p w14:paraId="353EF5EC" w14:textId="77777777" w:rsidR="00C0468E" w:rsidRPr="00795759" w:rsidRDefault="00C0468E">
      <w:pPr>
        <w:rPr>
          <w:b/>
        </w:rPr>
      </w:pPr>
      <w:r w:rsidRPr="00795759">
        <w:rPr>
          <w:b/>
        </w:rPr>
        <w:t>Class Participation</w:t>
      </w:r>
    </w:p>
    <w:p w14:paraId="65747A99" w14:textId="2889DB39" w:rsidR="00C0468E" w:rsidRDefault="00795759">
      <w:r>
        <w:t xml:space="preserve">Class attendance is mandatory </w:t>
      </w:r>
      <w:r w:rsidR="00C139E1">
        <w:t>so that students can learn from other students and effectively learn in teams</w:t>
      </w:r>
      <w:r w:rsidR="00A12B93">
        <w:t>, when appropriate</w:t>
      </w:r>
      <w:r w:rsidR="00C139E1">
        <w:t xml:space="preserve">.  The class is </w:t>
      </w:r>
      <w:r w:rsidR="00A12B93">
        <w:t>very “hands-on” and students are expected to actively engage with each other and the instructor in each class session.</w:t>
      </w:r>
    </w:p>
    <w:p w14:paraId="4090318C" w14:textId="77777777" w:rsidR="00C0468E" w:rsidRDefault="00C0468E"/>
    <w:p w14:paraId="76C9AC43" w14:textId="77777777" w:rsidR="00C0468E" w:rsidRPr="00A12B93" w:rsidRDefault="00C0468E">
      <w:pPr>
        <w:rPr>
          <w:b/>
        </w:rPr>
      </w:pPr>
      <w:r w:rsidRPr="00A12B93">
        <w:rPr>
          <w:b/>
        </w:rPr>
        <w:t>Academic Misconduct</w:t>
      </w:r>
    </w:p>
    <w:p w14:paraId="27BD5FC1" w14:textId="135E5F35" w:rsidR="00C0468E" w:rsidRDefault="00A12B93">
      <w:r w:rsidRPr="00A12B93">
        <w:t xml:space="preserve">Please be informed that I will follow Faculty Rule 3335-5-54, which requires that ``all instances of what he or she believes may be academic misconduct" be reported to the University Academic Misconduct Committee.  Academic misconduct is a serious threat to the integrity and value of your diploma.  </w:t>
      </w:r>
    </w:p>
    <w:p w14:paraId="6F35D414" w14:textId="77777777" w:rsidR="00344889" w:rsidRDefault="00344889"/>
    <w:p w14:paraId="0E07BE86" w14:textId="77777777" w:rsidR="00F647FB" w:rsidRDefault="00F647FB"/>
    <w:p w14:paraId="38E3F462" w14:textId="77777777" w:rsidR="005C5206" w:rsidRDefault="005C5206">
      <w:pPr>
        <w:rPr>
          <w:b/>
        </w:rPr>
      </w:pPr>
      <w:r>
        <w:rPr>
          <w:b/>
        </w:rPr>
        <w:br w:type="page"/>
      </w:r>
    </w:p>
    <w:p w14:paraId="7F15E9EA" w14:textId="78ED0BA0" w:rsidR="00344889" w:rsidRPr="00344889" w:rsidRDefault="00344889">
      <w:pPr>
        <w:rPr>
          <w:b/>
        </w:rPr>
      </w:pPr>
      <w:r w:rsidRPr="00344889">
        <w:rPr>
          <w:b/>
        </w:rPr>
        <w:t>References</w:t>
      </w:r>
    </w:p>
    <w:p w14:paraId="06BBB085" w14:textId="77777777" w:rsidR="00344889" w:rsidRDefault="00344889"/>
    <w:p w14:paraId="58F7004A" w14:textId="77777777" w:rsidR="00E3579A" w:rsidRPr="00F647FB" w:rsidRDefault="00E3579A" w:rsidP="00F647FB">
      <w:pPr>
        <w:autoSpaceDE w:val="0"/>
        <w:autoSpaceDN w:val="0"/>
        <w:adjustRightInd w:val="0"/>
        <w:ind w:left="360"/>
        <w:rPr>
          <w:bCs/>
        </w:rPr>
      </w:pPr>
      <w:r w:rsidRPr="00E3579A">
        <w:t xml:space="preserve">Allenby, Greg M. and Jeff D. Brazell (2016) </w:t>
      </w:r>
      <w:r w:rsidRPr="00F647FB">
        <w:rPr>
          <w:u w:val="single"/>
        </w:rPr>
        <w:t>Seven Summits of Marketing Research: Decision-Based Analytics for Marketing's Toughest Problems</w:t>
      </w:r>
      <w:r w:rsidRPr="00E3579A">
        <w:t xml:space="preserve">, self-published, </w:t>
      </w:r>
      <w:hyperlink r:id="rId13" w:history="1">
        <w:r w:rsidRPr="00E3579A">
          <w:rPr>
            <w:rStyle w:val="Hyperlink"/>
          </w:rPr>
          <w:t>http://fisher.osu.edu/7Summits</w:t>
        </w:r>
      </w:hyperlink>
      <w:r w:rsidRPr="00E3579A">
        <w:t xml:space="preserve">. </w:t>
      </w:r>
    </w:p>
    <w:p w14:paraId="3CC7D303" w14:textId="77777777" w:rsidR="00E3579A" w:rsidRPr="00E3579A" w:rsidRDefault="00E3579A" w:rsidP="00F647FB">
      <w:pPr>
        <w:pStyle w:val="TOC6"/>
        <w:tabs>
          <w:tab w:val="clear" w:pos="9000"/>
          <w:tab w:val="clear" w:pos="9360"/>
        </w:tabs>
        <w:suppressAutoHyphens w:val="0"/>
        <w:autoSpaceDE w:val="0"/>
        <w:autoSpaceDN w:val="0"/>
        <w:adjustRightInd w:val="0"/>
        <w:ind w:firstLine="0"/>
        <w:rPr>
          <w:rFonts w:asciiTheme="minorHAnsi" w:hAnsiTheme="minorHAnsi"/>
        </w:rPr>
      </w:pPr>
    </w:p>
    <w:p w14:paraId="680E7496" w14:textId="678A3DE4" w:rsidR="00F647FB" w:rsidRDefault="00E3579A" w:rsidP="00F647FB">
      <w:pPr>
        <w:autoSpaceDE w:val="0"/>
        <w:autoSpaceDN w:val="0"/>
        <w:adjustRightInd w:val="0"/>
        <w:ind w:left="360"/>
        <w:rPr>
          <w:bCs/>
        </w:rPr>
      </w:pPr>
      <w:r w:rsidRPr="00F647FB">
        <w:rPr>
          <w:bCs/>
        </w:rPr>
        <w:t xml:space="preserve">Allenby, Greg M. (2014) "Dealing with Differences," in </w:t>
      </w:r>
      <w:r w:rsidRPr="00F647FB">
        <w:rPr>
          <w:bCs/>
          <w:i/>
        </w:rPr>
        <w:t>Marketing Insights</w:t>
      </w:r>
      <w:r w:rsidRPr="00F647FB">
        <w:rPr>
          <w:bCs/>
        </w:rPr>
        <w:t>, May/June 2014, 10-11.</w:t>
      </w:r>
    </w:p>
    <w:p w14:paraId="1FED276E" w14:textId="77777777" w:rsidR="00F647FB" w:rsidRPr="00E3579A" w:rsidRDefault="00F647FB" w:rsidP="00F647FB">
      <w:pPr>
        <w:autoSpaceDE w:val="0"/>
        <w:autoSpaceDN w:val="0"/>
        <w:adjustRightInd w:val="0"/>
        <w:ind w:left="360"/>
        <w:rPr>
          <w:bCs/>
        </w:rPr>
      </w:pPr>
    </w:p>
    <w:p w14:paraId="201C3EF2" w14:textId="77777777" w:rsidR="00F647FB" w:rsidRPr="00345500" w:rsidRDefault="00F647FB" w:rsidP="00F647FB">
      <w:pPr>
        <w:autoSpaceDE w:val="0"/>
        <w:autoSpaceDN w:val="0"/>
        <w:adjustRightInd w:val="0"/>
        <w:ind w:left="360"/>
        <w:rPr>
          <w:bCs/>
        </w:rPr>
      </w:pPr>
      <w:r w:rsidRPr="00345500">
        <w:rPr>
          <w:bCs/>
        </w:rPr>
        <w:t xml:space="preserve">Allenby, Greg M., Jeff D. Brazell, John R. Howell and Peter E. Rossi (2014) "Valuation of Patented Product Features," </w:t>
      </w:r>
      <w:r w:rsidRPr="00345500">
        <w:rPr>
          <w:bCs/>
          <w:i/>
        </w:rPr>
        <w:t>Journal of Law and Economics</w:t>
      </w:r>
      <w:r w:rsidRPr="00345500">
        <w:rPr>
          <w:bCs/>
        </w:rPr>
        <w:t>, 57, 3, 629-663.</w:t>
      </w:r>
    </w:p>
    <w:p w14:paraId="76A7937E" w14:textId="77777777" w:rsidR="00F647FB" w:rsidRPr="00345500" w:rsidRDefault="00F647FB" w:rsidP="00F647FB">
      <w:pPr>
        <w:tabs>
          <w:tab w:val="left" w:pos="-720"/>
          <w:tab w:val="left" w:pos="0"/>
        </w:tabs>
        <w:suppressAutoHyphens/>
        <w:ind w:left="360"/>
      </w:pPr>
    </w:p>
    <w:p w14:paraId="56982706" w14:textId="77777777" w:rsidR="00345500" w:rsidRPr="00345500" w:rsidRDefault="00345500" w:rsidP="00345500">
      <w:pPr>
        <w:pStyle w:val="Title"/>
        <w:spacing w:line="240" w:lineRule="auto"/>
        <w:ind w:left="360"/>
        <w:jc w:val="left"/>
        <w:rPr>
          <w:rFonts w:asciiTheme="minorHAnsi" w:hAnsiTheme="minorHAnsi"/>
          <w:b w:val="0"/>
          <w:bCs w:val="0"/>
          <w:sz w:val="24"/>
        </w:rPr>
      </w:pPr>
      <w:r w:rsidRPr="00345500">
        <w:rPr>
          <w:rFonts w:asciiTheme="minorHAnsi" w:hAnsiTheme="minorHAnsi"/>
          <w:b w:val="0"/>
          <w:bCs w:val="0"/>
          <w:sz w:val="24"/>
        </w:rPr>
        <w:t xml:space="preserve">Allenby, Greg M. and Peter E. Rossi (2006) "Hierarchical Bayes Models" in </w:t>
      </w:r>
      <w:r w:rsidRPr="00345500">
        <w:rPr>
          <w:rFonts w:asciiTheme="minorHAnsi" w:hAnsiTheme="minorHAnsi"/>
          <w:b w:val="0"/>
          <w:bCs w:val="0"/>
          <w:sz w:val="24"/>
          <w:u w:val="single"/>
        </w:rPr>
        <w:t>The Handbook of Marketing Research</w:t>
      </w:r>
      <w:r w:rsidRPr="00345500">
        <w:rPr>
          <w:rFonts w:asciiTheme="minorHAnsi" w:hAnsiTheme="minorHAnsi"/>
          <w:b w:val="0"/>
          <w:bCs w:val="0"/>
          <w:sz w:val="24"/>
        </w:rPr>
        <w:t>, Rajiv Grover and Marco Vriens, editors.  Sage Publications.</w:t>
      </w:r>
    </w:p>
    <w:p w14:paraId="261E0120" w14:textId="77777777" w:rsidR="00345500" w:rsidRPr="00345500" w:rsidRDefault="00345500" w:rsidP="00F647FB">
      <w:pPr>
        <w:tabs>
          <w:tab w:val="left" w:pos="-720"/>
          <w:tab w:val="left" w:pos="0"/>
        </w:tabs>
        <w:suppressAutoHyphens/>
        <w:ind w:left="360"/>
      </w:pPr>
    </w:p>
    <w:p w14:paraId="169C8877" w14:textId="15D230DA" w:rsidR="00F647FB" w:rsidRPr="00E3579A" w:rsidRDefault="00F647FB" w:rsidP="00F647FB">
      <w:pPr>
        <w:tabs>
          <w:tab w:val="left" w:pos="-720"/>
          <w:tab w:val="left" w:pos="0"/>
        </w:tabs>
        <w:suppressAutoHyphens/>
        <w:ind w:left="360"/>
      </w:pPr>
      <w:r w:rsidRPr="00345500">
        <w:t>Allenby, Greg M. and James L.</w:t>
      </w:r>
      <w:r w:rsidRPr="00E3579A">
        <w:t xml:space="preserve"> Ginter (1995) "Using Extremes to Design Products and Segment Markets," </w:t>
      </w:r>
      <w:r w:rsidRPr="00F647FB">
        <w:rPr>
          <w:i/>
        </w:rPr>
        <w:t>Journal of Marketing Research</w:t>
      </w:r>
      <w:r w:rsidRPr="00E3579A">
        <w:t xml:space="preserve">, 32, 392-403. </w:t>
      </w:r>
    </w:p>
    <w:p w14:paraId="0D9B7F3A" w14:textId="77777777" w:rsidR="00F647FB" w:rsidRPr="00E3579A" w:rsidRDefault="00F647FB" w:rsidP="00F647FB">
      <w:pPr>
        <w:autoSpaceDE w:val="0"/>
        <w:autoSpaceDN w:val="0"/>
        <w:adjustRightInd w:val="0"/>
        <w:ind w:left="360"/>
        <w:rPr>
          <w:bCs/>
        </w:rPr>
      </w:pPr>
    </w:p>
    <w:p w14:paraId="2DCE4528" w14:textId="1DEBA734" w:rsidR="00F647FB" w:rsidRDefault="00F647FB" w:rsidP="00F647FB">
      <w:pPr>
        <w:ind w:left="360"/>
        <w:rPr>
          <w:rFonts w:cs="Arial"/>
          <w:color w:val="1A1A1A"/>
        </w:rPr>
      </w:pPr>
      <w:r w:rsidRPr="00F647FB">
        <w:rPr>
          <w:rFonts w:cs="Arial"/>
          <w:color w:val="1A1A1A"/>
        </w:rPr>
        <w:t xml:space="preserve">Angrist, Joshua D., and Jörn-Steffen Pischke. </w:t>
      </w:r>
      <w:r w:rsidRPr="00F647FB">
        <w:rPr>
          <w:rFonts w:cs="Arial"/>
          <w:i/>
          <w:iCs/>
          <w:color w:val="1A1A1A"/>
        </w:rPr>
        <w:t>Mastering'metrics: the path from cause to effect</w:t>
      </w:r>
      <w:r w:rsidRPr="00F647FB">
        <w:rPr>
          <w:rFonts w:cs="Arial"/>
          <w:color w:val="1A1A1A"/>
        </w:rPr>
        <w:t>. Princeton University Press, 2014.</w:t>
      </w:r>
    </w:p>
    <w:p w14:paraId="5D3FCE8B" w14:textId="77777777" w:rsidR="00F647FB" w:rsidRDefault="00F647FB" w:rsidP="00F647FB">
      <w:pPr>
        <w:ind w:left="360"/>
        <w:rPr>
          <w:rFonts w:cs="Arial"/>
          <w:color w:val="1A1A1A"/>
        </w:rPr>
      </w:pPr>
    </w:p>
    <w:p w14:paraId="72F7F980" w14:textId="77777777" w:rsidR="00E3579A" w:rsidRPr="00F647FB" w:rsidRDefault="00E3579A" w:rsidP="00F647FB">
      <w:pPr>
        <w:ind w:left="360"/>
        <w:rPr>
          <w:rFonts w:cs="Arial"/>
          <w:color w:val="1A1A1A"/>
        </w:rPr>
      </w:pPr>
      <w:r w:rsidRPr="00F647FB">
        <w:rPr>
          <w:rFonts w:cs="Arial"/>
          <w:color w:val="1A1A1A"/>
        </w:rPr>
        <w:t xml:space="preserve">Box, George EP. "Use and abuse of regression." </w:t>
      </w:r>
      <w:r w:rsidRPr="00F647FB">
        <w:rPr>
          <w:rFonts w:cs="Arial"/>
          <w:i/>
          <w:iCs/>
          <w:color w:val="1A1A1A"/>
        </w:rPr>
        <w:t>Technometrics</w:t>
      </w:r>
      <w:r w:rsidRPr="00F647FB">
        <w:rPr>
          <w:rFonts w:cs="Arial"/>
          <w:color w:val="1A1A1A"/>
        </w:rPr>
        <w:t xml:space="preserve"> 8.4 (1966): 625-629.</w:t>
      </w:r>
    </w:p>
    <w:p w14:paraId="5E75D68D" w14:textId="77777777" w:rsidR="00F647FB" w:rsidRPr="00F647FB" w:rsidRDefault="00F647FB" w:rsidP="00F647FB">
      <w:pPr>
        <w:ind w:left="360"/>
        <w:rPr>
          <w:rFonts w:cs="Arial"/>
          <w:color w:val="1A1A1A"/>
        </w:rPr>
      </w:pPr>
    </w:p>
    <w:p w14:paraId="0F28D596" w14:textId="77777777" w:rsidR="00E3579A" w:rsidRPr="00F647FB" w:rsidRDefault="00E3579A" w:rsidP="00F647FB">
      <w:pPr>
        <w:autoSpaceDE w:val="0"/>
        <w:autoSpaceDN w:val="0"/>
        <w:adjustRightInd w:val="0"/>
        <w:ind w:left="360"/>
        <w:rPr>
          <w:bCs/>
        </w:rPr>
      </w:pPr>
      <w:r w:rsidRPr="00F647FB">
        <w:rPr>
          <w:bCs/>
        </w:rPr>
        <w:t xml:space="preserve">Büschken, Joachim and Greg M. Allenby (2016) "Sentence-Based Text Analysis for Customer Reviews," </w:t>
      </w:r>
      <w:r w:rsidRPr="00F647FB">
        <w:rPr>
          <w:bCs/>
          <w:i/>
        </w:rPr>
        <w:t>Marketing Science</w:t>
      </w:r>
      <w:r w:rsidRPr="00F647FB">
        <w:rPr>
          <w:bCs/>
        </w:rPr>
        <w:t>, forthcoming.</w:t>
      </w:r>
    </w:p>
    <w:p w14:paraId="69B4CFEA" w14:textId="77777777" w:rsidR="00F647FB" w:rsidRPr="00E3579A" w:rsidRDefault="00F647FB" w:rsidP="00F647FB">
      <w:pPr>
        <w:autoSpaceDE w:val="0"/>
        <w:autoSpaceDN w:val="0"/>
        <w:adjustRightInd w:val="0"/>
        <w:ind w:left="360"/>
        <w:rPr>
          <w:bCs/>
        </w:rPr>
      </w:pPr>
    </w:p>
    <w:p w14:paraId="31BAAAA1" w14:textId="77777777" w:rsidR="00E3579A" w:rsidRPr="00F647FB" w:rsidRDefault="00E3579A" w:rsidP="00F647FB">
      <w:pPr>
        <w:autoSpaceDE w:val="0"/>
        <w:autoSpaceDN w:val="0"/>
        <w:adjustRightInd w:val="0"/>
        <w:ind w:left="360"/>
        <w:rPr>
          <w:bCs/>
        </w:rPr>
      </w:pPr>
      <w:r w:rsidRPr="00F647FB">
        <w:rPr>
          <w:bCs/>
        </w:rPr>
        <w:t xml:space="preserve">Büschken, Joachim, Thomas Otter and Greg M. Allenby (2013) "The Dimensionality of Customer Satisfaction Survey Responses and Implications for Driver Analysis," </w:t>
      </w:r>
      <w:r w:rsidRPr="00F647FB">
        <w:rPr>
          <w:bCs/>
          <w:i/>
        </w:rPr>
        <w:t>Marketing Science</w:t>
      </w:r>
      <w:r w:rsidRPr="00F647FB">
        <w:rPr>
          <w:bCs/>
        </w:rPr>
        <w:t xml:space="preserve">, 32(4), 533-553. </w:t>
      </w:r>
    </w:p>
    <w:p w14:paraId="5899250A" w14:textId="77777777" w:rsidR="00F647FB" w:rsidRPr="00E3579A" w:rsidRDefault="00F647FB" w:rsidP="00F647FB">
      <w:pPr>
        <w:autoSpaceDE w:val="0"/>
        <w:autoSpaceDN w:val="0"/>
        <w:adjustRightInd w:val="0"/>
        <w:ind w:left="360"/>
        <w:rPr>
          <w:bCs/>
        </w:rPr>
      </w:pPr>
    </w:p>
    <w:p w14:paraId="1F52B70A" w14:textId="77777777" w:rsidR="00E3579A" w:rsidRDefault="00E3579A" w:rsidP="00F647FB">
      <w:pPr>
        <w:tabs>
          <w:tab w:val="left" w:pos="-720"/>
        </w:tabs>
        <w:suppressAutoHyphens/>
        <w:ind w:left="360"/>
      </w:pPr>
      <w:r w:rsidRPr="00E3579A">
        <w:t xml:space="preserve">Edwards, Yancy D. and Greg M. Allenby (2003) "Multivariate Analysis of Multiple Response Data," </w:t>
      </w:r>
      <w:r w:rsidRPr="00F647FB">
        <w:rPr>
          <w:i/>
        </w:rPr>
        <w:t>Journal of Marketing Research</w:t>
      </w:r>
      <w:r w:rsidRPr="00E3579A">
        <w:t>, 40, 321-334.</w:t>
      </w:r>
    </w:p>
    <w:p w14:paraId="062ED318" w14:textId="77777777" w:rsidR="00F647FB" w:rsidRPr="00E3579A" w:rsidRDefault="00F647FB" w:rsidP="00F647FB">
      <w:pPr>
        <w:tabs>
          <w:tab w:val="left" w:pos="-720"/>
        </w:tabs>
        <w:suppressAutoHyphens/>
        <w:ind w:left="360"/>
      </w:pPr>
    </w:p>
    <w:p w14:paraId="5010DE54" w14:textId="77777777" w:rsidR="00F647FB" w:rsidRPr="00F647FB" w:rsidRDefault="00F647FB" w:rsidP="00F647FB">
      <w:pPr>
        <w:autoSpaceDE w:val="0"/>
        <w:autoSpaceDN w:val="0"/>
        <w:adjustRightInd w:val="0"/>
        <w:ind w:left="360"/>
        <w:rPr>
          <w:bCs/>
        </w:rPr>
      </w:pPr>
      <w:r w:rsidRPr="00F647FB">
        <w:rPr>
          <w:bCs/>
        </w:rPr>
        <w:t xml:space="preserve">Fennell, Geraldine and Greg M. Allenby (2014) "Conceptualizing and Measuring User Wants: Understanding the Source of Brand Preference," </w:t>
      </w:r>
      <w:r w:rsidRPr="00F647FB">
        <w:rPr>
          <w:bCs/>
          <w:i/>
        </w:rPr>
        <w:t>Customer Needs and Solutions</w:t>
      </w:r>
      <w:r w:rsidRPr="00F647FB">
        <w:rPr>
          <w:bCs/>
        </w:rPr>
        <w:t>, 1:23–39.</w:t>
      </w:r>
    </w:p>
    <w:p w14:paraId="3D527026" w14:textId="77777777" w:rsidR="00E3579A" w:rsidRPr="00E3579A" w:rsidRDefault="00E3579A" w:rsidP="00F647FB"/>
    <w:p w14:paraId="12C97D24" w14:textId="77777777" w:rsidR="00E3579A" w:rsidRPr="00E3579A" w:rsidRDefault="00E3579A" w:rsidP="00F647FB">
      <w:pPr>
        <w:tabs>
          <w:tab w:val="left" w:pos="-720"/>
        </w:tabs>
        <w:suppressAutoHyphens/>
        <w:ind w:left="360"/>
      </w:pPr>
      <w:r w:rsidRPr="00E3579A">
        <w:t xml:space="preserve">Fennell, Geraldine and Greg M. Allenby (2006) "Multiple Perspectives: Marketing Needs to Unambiguously Articulate its Role as a Business and Societal Function," </w:t>
      </w:r>
      <w:r w:rsidRPr="00F647FB">
        <w:rPr>
          <w:i/>
        </w:rPr>
        <w:t>Marketing Research</w:t>
      </w:r>
      <w:r w:rsidRPr="00E3579A">
        <w:t>, 18, 4, 26-31.</w:t>
      </w:r>
    </w:p>
    <w:p w14:paraId="7821EB73" w14:textId="77777777" w:rsidR="00344889" w:rsidRPr="00E3579A" w:rsidRDefault="00344889" w:rsidP="00F647FB"/>
    <w:p w14:paraId="70577E69" w14:textId="77777777" w:rsidR="00E3579A" w:rsidRPr="00E3579A" w:rsidRDefault="00E3579A" w:rsidP="00F647FB">
      <w:pPr>
        <w:pStyle w:val="Title"/>
        <w:spacing w:line="240" w:lineRule="auto"/>
        <w:ind w:left="360"/>
        <w:jc w:val="left"/>
        <w:rPr>
          <w:rFonts w:asciiTheme="minorHAnsi" w:hAnsiTheme="minorHAnsi"/>
          <w:b w:val="0"/>
          <w:bCs w:val="0"/>
          <w:sz w:val="24"/>
        </w:rPr>
      </w:pPr>
      <w:r w:rsidRPr="00E3579A">
        <w:rPr>
          <w:rFonts w:asciiTheme="minorHAnsi" w:hAnsiTheme="minorHAnsi"/>
          <w:b w:val="0"/>
          <w:bCs w:val="0"/>
          <w:sz w:val="24"/>
        </w:rPr>
        <w:t xml:space="preserve">Fennell, Geraldine and Greg M. Allenby (2004) "An Integrated Approach: Market Definition, Market Segmentation and Brand Positioning Create a Powerful Combination," </w:t>
      </w:r>
      <w:r w:rsidRPr="00E3579A">
        <w:rPr>
          <w:rFonts w:asciiTheme="minorHAnsi" w:hAnsiTheme="minorHAnsi"/>
          <w:b w:val="0"/>
          <w:bCs w:val="0"/>
          <w:i/>
          <w:sz w:val="24"/>
        </w:rPr>
        <w:t>Marketing Research</w:t>
      </w:r>
      <w:r w:rsidRPr="00E3579A">
        <w:rPr>
          <w:rFonts w:asciiTheme="minorHAnsi" w:hAnsiTheme="minorHAnsi"/>
          <w:b w:val="0"/>
          <w:bCs w:val="0"/>
          <w:sz w:val="24"/>
        </w:rPr>
        <w:t>, 16, 4, 28-34.</w:t>
      </w:r>
    </w:p>
    <w:p w14:paraId="2A6D8F7B" w14:textId="77777777" w:rsidR="00E3579A" w:rsidRPr="00E3579A" w:rsidRDefault="00E3579A" w:rsidP="00F647FB"/>
    <w:p w14:paraId="3C529DE7" w14:textId="5CD750BF" w:rsidR="00F647FB" w:rsidRPr="00E3579A" w:rsidRDefault="00E3579A" w:rsidP="00F647FB">
      <w:pPr>
        <w:tabs>
          <w:tab w:val="left" w:pos="-720"/>
        </w:tabs>
        <w:suppressAutoHyphens/>
        <w:ind w:left="360"/>
      </w:pPr>
      <w:r w:rsidRPr="00E3579A">
        <w:t xml:space="preserve">Fennell, Geraldine, Greg M. Allenby, Sha Yang and Yancy Edwards (2003) "The Effectiveness of Demographic and Psychographic Variables for Explaining Brand and Product Use," </w:t>
      </w:r>
      <w:r w:rsidRPr="00F647FB">
        <w:rPr>
          <w:i/>
        </w:rPr>
        <w:t>Quantitative Marketing and Economics</w:t>
      </w:r>
      <w:r w:rsidRPr="00E3579A">
        <w:t xml:space="preserve">, 1, 223-244. </w:t>
      </w:r>
    </w:p>
    <w:p w14:paraId="1F047947" w14:textId="77777777" w:rsidR="00F647FB" w:rsidRDefault="00F647FB" w:rsidP="00F647FB">
      <w:pPr>
        <w:pStyle w:val="TOC6"/>
        <w:tabs>
          <w:tab w:val="clear" w:pos="9000"/>
          <w:tab w:val="clear" w:pos="9360"/>
        </w:tabs>
        <w:suppressAutoHyphens w:val="0"/>
        <w:autoSpaceDE w:val="0"/>
        <w:autoSpaceDN w:val="0"/>
        <w:adjustRightInd w:val="0"/>
        <w:ind w:left="360" w:firstLine="0"/>
        <w:rPr>
          <w:rFonts w:asciiTheme="minorHAnsi" w:hAnsiTheme="minorHAnsi"/>
        </w:rPr>
      </w:pPr>
    </w:p>
    <w:p w14:paraId="09AD6A65" w14:textId="77777777" w:rsidR="00F647FB" w:rsidRDefault="00F647FB" w:rsidP="00F647FB">
      <w:pPr>
        <w:pStyle w:val="TOC6"/>
        <w:tabs>
          <w:tab w:val="clear" w:pos="9000"/>
          <w:tab w:val="clear" w:pos="9360"/>
        </w:tabs>
        <w:suppressAutoHyphens w:val="0"/>
        <w:autoSpaceDE w:val="0"/>
        <w:autoSpaceDN w:val="0"/>
        <w:adjustRightInd w:val="0"/>
        <w:ind w:left="360" w:firstLine="0"/>
        <w:rPr>
          <w:rFonts w:asciiTheme="minorHAnsi" w:hAnsiTheme="minorHAnsi"/>
        </w:rPr>
      </w:pPr>
      <w:r w:rsidRPr="00E3579A">
        <w:rPr>
          <w:rFonts w:asciiTheme="minorHAnsi" w:hAnsiTheme="minorHAnsi"/>
        </w:rPr>
        <w:t xml:space="preserve">Fennell, Geraldine and Greg M. Allenby (2003) "Specifying Your Market's Boundaries," </w:t>
      </w:r>
      <w:r w:rsidRPr="00E3579A">
        <w:rPr>
          <w:rFonts w:asciiTheme="minorHAnsi" w:hAnsiTheme="minorHAnsi"/>
          <w:i/>
        </w:rPr>
        <w:t>Marketing Research</w:t>
      </w:r>
      <w:r w:rsidRPr="00E3579A">
        <w:rPr>
          <w:rFonts w:asciiTheme="minorHAnsi" w:hAnsiTheme="minorHAnsi"/>
        </w:rPr>
        <w:t>, 15, 2, 32-37.</w:t>
      </w:r>
    </w:p>
    <w:p w14:paraId="4B41A819" w14:textId="77777777" w:rsidR="00F647FB" w:rsidRPr="00F647FB" w:rsidRDefault="00F647FB" w:rsidP="00F647FB"/>
    <w:p w14:paraId="48808015" w14:textId="77777777" w:rsidR="00F647FB" w:rsidRDefault="00F647FB" w:rsidP="00F647FB">
      <w:pPr>
        <w:ind w:left="360"/>
      </w:pPr>
      <w:r w:rsidRPr="00E3579A">
        <w:t xml:space="preserve">Fennell, Geraldine and Greg M. Allenby (2002) "No Brand Segmentation? Let's Not Rush to Judgment," </w:t>
      </w:r>
      <w:r w:rsidRPr="00F647FB">
        <w:rPr>
          <w:i/>
        </w:rPr>
        <w:t>Marketing Research</w:t>
      </w:r>
      <w:r w:rsidRPr="00E3579A">
        <w:t>, 14, 1, 14-18.</w:t>
      </w:r>
    </w:p>
    <w:p w14:paraId="04BE8551" w14:textId="77777777" w:rsidR="00F647FB" w:rsidRPr="00E3579A" w:rsidRDefault="00F647FB" w:rsidP="00F647FB">
      <w:pPr>
        <w:ind w:left="360"/>
      </w:pPr>
    </w:p>
    <w:p w14:paraId="6AD2033E" w14:textId="77777777" w:rsidR="00E3579A" w:rsidRPr="00F647FB" w:rsidRDefault="00E3579A" w:rsidP="00F647FB">
      <w:pPr>
        <w:autoSpaceDE w:val="0"/>
        <w:autoSpaceDN w:val="0"/>
        <w:adjustRightInd w:val="0"/>
        <w:ind w:left="360"/>
        <w:rPr>
          <w:bCs/>
        </w:rPr>
      </w:pPr>
      <w:r w:rsidRPr="00F647FB">
        <w:rPr>
          <w:bCs/>
        </w:rPr>
        <w:t xml:space="preserve">Hardt, Nino, Alex Varbanov and Greg M. Allenby (2016) "Monetizing Ratings Data for Product Research," </w:t>
      </w:r>
      <w:r w:rsidRPr="00F647FB">
        <w:rPr>
          <w:bCs/>
          <w:i/>
        </w:rPr>
        <w:t>Marketing Science</w:t>
      </w:r>
      <w:r w:rsidRPr="00F647FB">
        <w:rPr>
          <w:bCs/>
        </w:rPr>
        <w:t>, forthcoming.</w:t>
      </w:r>
    </w:p>
    <w:p w14:paraId="38B4A10B" w14:textId="77777777" w:rsidR="00E3579A" w:rsidRPr="00F647FB" w:rsidRDefault="00E3579A" w:rsidP="00F647FB"/>
    <w:p w14:paraId="4C31885E" w14:textId="77777777" w:rsidR="00F647FB" w:rsidRPr="00F647FB" w:rsidRDefault="00F647FB" w:rsidP="00F647FB">
      <w:pPr>
        <w:autoSpaceDE w:val="0"/>
        <w:autoSpaceDN w:val="0"/>
        <w:adjustRightInd w:val="0"/>
        <w:ind w:left="360"/>
        <w:rPr>
          <w:rFonts w:cs="Arial"/>
          <w:color w:val="1A1A1A"/>
        </w:rPr>
      </w:pPr>
      <w:r w:rsidRPr="00F647FB">
        <w:rPr>
          <w:rFonts w:cs="Arial"/>
          <w:color w:val="1A1A1A"/>
        </w:rPr>
        <w:t xml:space="preserve">Harford, Tim. "Big data: A big mistake?." </w:t>
      </w:r>
      <w:r w:rsidRPr="00F647FB">
        <w:rPr>
          <w:rFonts w:cs="Arial"/>
          <w:i/>
          <w:iCs/>
          <w:color w:val="1A1A1A"/>
        </w:rPr>
        <w:t>Significance</w:t>
      </w:r>
      <w:r w:rsidRPr="00F647FB">
        <w:rPr>
          <w:rFonts w:cs="Arial"/>
          <w:color w:val="1A1A1A"/>
        </w:rPr>
        <w:t xml:space="preserve"> 11.5 (2014): 14-19.</w:t>
      </w:r>
    </w:p>
    <w:p w14:paraId="4E264913" w14:textId="77777777" w:rsidR="00F647FB" w:rsidRPr="00F647FB" w:rsidRDefault="00F647FB" w:rsidP="00F647FB">
      <w:pPr>
        <w:autoSpaceDE w:val="0"/>
        <w:autoSpaceDN w:val="0"/>
        <w:adjustRightInd w:val="0"/>
        <w:ind w:left="360"/>
        <w:rPr>
          <w:rFonts w:cs="Arial"/>
          <w:color w:val="1A1A1A"/>
          <w:sz w:val="26"/>
          <w:szCs w:val="26"/>
        </w:rPr>
      </w:pPr>
    </w:p>
    <w:p w14:paraId="5B2B3AA6" w14:textId="23494D46" w:rsidR="00F647FB" w:rsidRPr="00F647FB" w:rsidRDefault="00F647FB" w:rsidP="00F647FB">
      <w:pPr>
        <w:autoSpaceDE w:val="0"/>
        <w:autoSpaceDN w:val="0"/>
        <w:adjustRightInd w:val="0"/>
        <w:ind w:left="360"/>
        <w:rPr>
          <w:bCs/>
        </w:rPr>
      </w:pPr>
      <w:r w:rsidRPr="00F647FB">
        <w:rPr>
          <w:bCs/>
        </w:rPr>
        <w:t xml:space="preserve">Howell, John R., Sanghak Lee and Greg M. Allenby (2015) "Price Promotions in Choice Models," </w:t>
      </w:r>
      <w:r w:rsidRPr="00F647FB">
        <w:rPr>
          <w:bCs/>
          <w:i/>
        </w:rPr>
        <w:t>Marketing Science</w:t>
      </w:r>
      <w:r w:rsidRPr="00F647FB">
        <w:rPr>
          <w:bCs/>
        </w:rPr>
        <w:t>, 35, 2, 319-334.</w:t>
      </w:r>
    </w:p>
    <w:p w14:paraId="49BCCE7F" w14:textId="77777777" w:rsidR="00F647FB" w:rsidRPr="00F647FB" w:rsidRDefault="00F647FB" w:rsidP="00F647FB">
      <w:pPr>
        <w:autoSpaceDE w:val="0"/>
        <w:autoSpaceDN w:val="0"/>
        <w:adjustRightInd w:val="0"/>
        <w:ind w:left="360"/>
        <w:rPr>
          <w:bCs/>
        </w:rPr>
      </w:pPr>
    </w:p>
    <w:p w14:paraId="2B740CD3" w14:textId="105B19BA" w:rsidR="00052608" w:rsidRDefault="00052608" w:rsidP="00F647FB">
      <w:pPr>
        <w:autoSpaceDE w:val="0"/>
        <w:autoSpaceDN w:val="0"/>
        <w:adjustRightInd w:val="0"/>
        <w:ind w:left="360"/>
        <w:rPr>
          <w:bCs/>
        </w:rPr>
      </w:pPr>
      <w:r>
        <w:rPr>
          <w:bCs/>
        </w:rPr>
        <w:t xml:space="preserve">Joo, Mingyu, Michael L. Thompson and Greg M. Allenby (2016) </w:t>
      </w:r>
      <w:r w:rsidRPr="00F647FB">
        <w:rPr>
          <w:bCs/>
        </w:rPr>
        <w:t>"</w:t>
      </w:r>
      <w:r>
        <w:rPr>
          <w:bCs/>
        </w:rPr>
        <w:t>Optimal Design in Discrete Attribute Spaces by Sequential Experiments,</w:t>
      </w:r>
      <w:r w:rsidRPr="00F647FB">
        <w:rPr>
          <w:bCs/>
        </w:rPr>
        <w:t>"</w:t>
      </w:r>
      <w:r>
        <w:rPr>
          <w:bCs/>
        </w:rPr>
        <w:t xml:space="preserve"> working paper.</w:t>
      </w:r>
    </w:p>
    <w:p w14:paraId="1E1CC0CA" w14:textId="77777777" w:rsidR="00052608" w:rsidRDefault="00052608" w:rsidP="00F647FB">
      <w:pPr>
        <w:autoSpaceDE w:val="0"/>
        <w:autoSpaceDN w:val="0"/>
        <w:adjustRightInd w:val="0"/>
        <w:ind w:left="360"/>
        <w:rPr>
          <w:bCs/>
        </w:rPr>
      </w:pPr>
    </w:p>
    <w:p w14:paraId="15D349FA" w14:textId="0983CA1B" w:rsidR="00E3579A" w:rsidRPr="00F647FB" w:rsidRDefault="00F647FB" w:rsidP="00F647FB">
      <w:pPr>
        <w:autoSpaceDE w:val="0"/>
        <w:autoSpaceDN w:val="0"/>
        <w:adjustRightInd w:val="0"/>
        <w:ind w:left="360"/>
        <w:rPr>
          <w:bCs/>
        </w:rPr>
      </w:pPr>
      <w:r w:rsidRPr="00F647FB">
        <w:rPr>
          <w:bCs/>
        </w:rPr>
        <w:t xml:space="preserve">Kim, Dong Soo, Roger A. Bailey, Nino Hardt and Greg M. Allenby (2016) "Benefit-Based Conjoint Analysis," </w:t>
      </w:r>
      <w:r w:rsidRPr="00F647FB">
        <w:rPr>
          <w:bCs/>
          <w:i/>
        </w:rPr>
        <w:t>Marketing Science</w:t>
      </w:r>
      <w:r w:rsidRPr="00F647FB">
        <w:rPr>
          <w:bCs/>
        </w:rPr>
        <w:t xml:space="preserve">, forthcoming.  </w:t>
      </w:r>
    </w:p>
    <w:p w14:paraId="7D082A79" w14:textId="77777777" w:rsidR="00E3579A" w:rsidRPr="00E3579A" w:rsidRDefault="00E3579A"/>
    <w:sectPr w:rsidR="00E3579A" w:rsidRPr="00E3579A" w:rsidSect="00BC3DBA">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7CA80" w14:textId="77777777" w:rsidR="00DE7A5A" w:rsidRDefault="00DE7A5A" w:rsidP="00A12B93">
      <w:r>
        <w:separator/>
      </w:r>
    </w:p>
  </w:endnote>
  <w:endnote w:type="continuationSeparator" w:id="0">
    <w:p w14:paraId="7103FE0D" w14:textId="77777777" w:rsidR="00DE7A5A" w:rsidRDefault="00DE7A5A" w:rsidP="00A1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charset w:val="00"/>
    <w:family w:val="roman"/>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ingLiU">
    <w:panose1 w:val="02020509000000000000"/>
    <w:charset w:val="88"/>
    <w:family w:val="roma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9BDB1" w14:textId="77777777" w:rsidR="00A12B93" w:rsidRDefault="00A12B93" w:rsidP="001771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FF013" w14:textId="77777777" w:rsidR="00A12B93" w:rsidRDefault="00A12B93" w:rsidP="00A12B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2D0B" w14:textId="77777777" w:rsidR="00A12B93" w:rsidRDefault="00A12B93" w:rsidP="001771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A5A">
      <w:rPr>
        <w:rStyle w:val="PageNumber"/>
        <w:noProof/>
      </w:rPr>
      <w:t>1</w:t>
    </w:r>
    <w:r>
      <w:rPr>
        <w:rStyle w:val="PageNumber"/>
      </w:rPr>
      <w:fldChar w:fldCharType="end"/>
    </w:r>
  </w:p>
  <w:p w14:paraId="413C4F1F" w14:textId="77777777" w:rsidR="00A12B93" w:rsidRDefault="00A12B93" w:rsidP="00A12B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EB887" w14:textId="77777777" w:rsidR="00DE7A5A" w:rsidRDefault="00DE7A5A" w:rsidP="00A12B93">
      <w:r>
        <w:separator/>
      </w:r>
    </w:p>
  </w:footnote>
  <w:footnote w:type="continuationSeparator" w:id="0">
    <w:p w14:paraId="14CA00FC" w14:textId="77777777" w:rsidR="00DE7A5A" w:rsidRDefault="00DE7A5A" w:rsidP="00A12B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2B9"/>
    <w:multiLevelType w:val="hybridMultilevel"/>
    <w:tmpl w:val="F0D84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3A04"/>
    <w:multiLevelType w:val="hybridMultilevel"/>
    <w:tmpl w:val="C52C9A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C4C9F"/>
    <w:multiLevelType w:val="hybridMultilevel"/>
    <w:tmpl w:val="456CC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239C4"/>
    <w:multiLevelType w:val="hybridMultilevel"/>
    <w:tmpl w:val="ADD45100"/>
    <w:lvl w:ilvl="0" w:tplc="B2C85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E3795"/>
    <w:multiLevelType w:val="hybridMultilevel"/>
    <w:tmpl w:val="7C8EE572"/>
    <w:lvl w:ilvl="0" w:tplc="B2C85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87BC9"/>
    <w:multiLevelType w:val="hybridMultilevel"/>
    <w:tmpl w:val="3BFEF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0239DC"/>
    <w:multiLevelType w:val="hybridMultilevel"/>
    <w:tmpl w:val="F3F495B4"/>
    <w:lvl w:ilvl="0" w:tplc="B2C85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B008D"/>
    <w:multiLevelType w:val="hybridMultilevel"/>
    <w:tmpl w:val="7C8EE572"/>
    <w:lvl w:ilvl="0" w:tplc="B2C85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63FB4"/>
    <w:multiLevelType w:val="hybridMultilevel"/>
    <w:tmpl w:val="FCBAF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620928"/>
    <w:multiLevelType w:val="hybridMultilevel"/>
    <w:tmpl w:val="E71CA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B8162D"/>
    <w:multiLevelType w:val="hybridMultilevel"/>
    <w:tmpl w:val="B638FD90"/>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EE3854"/>
    <w:multiLevelType w:val="hybridMultilevel"/>
    <w:tmpl w:val="7A6E6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1"/>
  </w:num>
  <w:num w:numId="6">
    <w:abstractNumId w:val="2"/>
  </w:num>
  <w:num w:numId="7">
    <w:abstractNumId w:val="8"/>
  </w:num>
  <w:num w:numId="8">
    <w:abstractNumId w:val="11"/>
  </w:num>
  <w:num w:numId="9">
    <w:abstractNumId w:val="7"/>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8E"/>
    <w:rsid w:val="0000443A"/>
    <w:rsid w:val="000219A2"/>
    <w:rsid w:val="00037BDF"/>
    <w:rsid w:val="00052608"/>
    <w:rsid w:val="000672B6"/>
    <w:rsid w:val="0008712C"/>
    <w:rsid w:val="000A5BAF"/>
    <w:rsid w:val="000E4E52"/>
    <w:rsid w:val="001977C1"/>
    <w:rsid w:val="001B64EE"/>
    <w:rsid w:val="001C00EB"/>
    <w:rsid w:val="002074F4"/>
    <w:rsid w:val="00344889"/>
    <w:rsid w:val="00345500"/>
    <w:rsid w:val="003821F9"/>
    <w:rsid w:val="00387C86"/>
    <w:rsid w:val="003B0303"/>
    <w:rsid w:val="003F28DB"/>
    <w:rsid w:val="0049044C"/>
    <w:rsid w:val="00517A17"/>
    <w:rsid w:val="00555F34"/>
    <w:rsid w:val="00573962"/>
    <w:rsid w:val="005A5F3A"/>
    <w:rsid w:val="005B07FE"/>
    <w:rsid w:val="005C5206"/>
    <w:rsid w:val="005E72C3"/>
    <w:rsid w:val="005F3C8E"/>
    <w:rsid w:val="006907EB"/>
    <w:rsid w:val="00697F4A"/>
    <w:rsid w:val="006D64A2"/>
    <w:rsid w:val="00713851"/>
    <w:rsid w:val="0073389A"/>
    <w:rsid w:val="0073614F"/>
    <w:rsid w:val="00755149"/>
    <w:rsid w:val="007834D1"/>
    <w:rsid w:val="00795759"/>
    <w:rsid w:val="007E6124"/>
    <w:rsid w:val="007F5922"/>
    <w:rsid w:val="008019FE"/>
    <w:rsid w:val="0080721F"/>
    <w:rsid w:val="0083540A"/>
    <w:rsid w:val="008B123A"/>
    <w:rsid w:val="008B26FC"/>
    <w:rsid w:val="008B5FE3"/>
    <w:rsid w:val="008B672F"/>
    <w:rsid w:val="008D5604"/>
    <w:rsid w:val="008E02CC"/>
    <w:rsid w:val="00901EB5"/>
    <w:rsid w:val="00922C12"/>
    <w:rsid w:val="00927D29"/>
    <w:rsid w:val="00953F7C"/>
    <w:rsid w:val="009A3585"/>
    <w:rsid w:val="009B38C8"/>
    <w:rsid w:val="00A1251E"/>
    <w:rsid w:val="00A12B93"/>
    <w:rsid w:val="00A40500"/>
    <w:rsid w:val="00AA66A8"/>
    <w:rsid w:val="00AF0320"/>
    <w:rsid w:val="00B165DA"/>
    <w:rsid w:val="00B16660"/>
    <w:rsid w:val="00BC3DBA"/>
    <w:rsid w:val="00BD182C"/>
    <w:rsid w:val="00BE6D32"/>
    <w:rsid w:val="00BF0063"/>
    <w:rsid w:val="00BF2DCC"/>
    <w:rsid w:val="00C0468E"/>
    <w:rsid w:val="00C139E1"/>
    <w:rsid w:val="00C6060F"/>
    <w:rsid w:val="00CC611A"/>
    <w:rsid w:val="00CE7B52"/>
    <w:rsid w:val="00D00AD9"/>
    <w:rsid w:val="00D21830"/>
    <w:rsid w:val="00D30FFF"/>
    <w:rsid w:val="00D6001A"/>
    <w:rsid w:val="00D673EA"/>
    <w:rsid w:val="00DA4B58"/>
    <w:rsid w:val="00DE010A"/>
    <w:rsid w:val="00DE7A5A"/>
    <w:rsid w:val="00E3579A"/>
    <w:rsid w:val="00E506FC"/>
    <w:rsid w:val="00F46F9E"/>
    <w:rsid w:val="00F5090E"/>
    <w:rsid w:val="00F57A36"/>
    <w:rsid w:val="00F647FB"/>
    <w:rsid w:val="00FA4D30"/>
    <w:rsid w:val="00FB08FC"/>
    <w:rsid w:val="00FB0A50"/>
    <w:rsid w:val="00FC6AAC"/>
    <w:rsid w:val="00FD16B5"/>
    <w:rsid w:val="00FF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8A486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68E"/>
    <w:rPr>
      <w:color w:val="0563C1" w:themeColor="hyperlink"/>
      <w:u w:val="single"/>
    </w:rPr>
  </w:style>
  <w:style w:type="paragraph" w:styleId="Footer">
    <w:name w:val="footer"/>
    <w:basedOn w:val="Normal"/>
    <w:link w:val="FooterChar"/>
    <w:uiPriority w:val="99"/>
    <w:unhideWhenUsed/>
    <w:rsid w:val="00A12B93"/>
    <w:pPr>
      <w:tabs>
        <w:tab w:val="center" w:pos="4680"/>
        <w:tab w:val="right" w:pos="9360"/>
      </w:tabs>
    </w:pPr>
  </w:style>
  <w:style w:type="character" w:customStyle="1" w:styleId="FooterChar">
    <w:name w:val="Footer Char"/>
    <w:basedOn w:val="DefaultParagraphFont"/>
    <w:link w:val="Footer"/>
    <w:uiPriority w:val="99"/>
    <w:rsid w:val="00A12B93"/>
  </w:style>
  <w:style w:type="character" w:styleId="PageNumber">
    <w:name w:val="page number"/>
    <w:basedOn w:val="DefaultParagraphFont"/>
    <w:uiPriority w:val="99"/>
    <w:semiHidden/>
    <w:unhideWhenUsed/>
    <w:rsid w:val="00A12B93"/>
  </w:style>
  <w:style w:type="paragraph" w:styleId="Title">
    <w:name w:val="Title"/>
    <w:basedOn w:val="Normal"/>
    <w:link w:val="TitleChar"/>
    <w:qFormat/>
    <w:rsid w:val="00D00AD9"/>
    <w:pPr>
      <w:spacing w:line="480" w:lineRule="auto"/>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D00AD9"/>
    <w:rPr>
      <w:rFonts w:ascii="Times New Roman" w:eastAsia="Times New Roman" w:hAnsi="Times New Roman" w:cs="Times New Roman"/>
      <w:b/>
      <w:bCs/>
      <w:sz w:val="28"/>
    </w:rPr>
  </w:style>
  <w:style w:type="paragraph" w:styleId="ListParagraph">
    <w:name w:val="List Paragraph"/>
    <w:basedOn w:val="Normal"/>
    <w:uiPriority w:val="34"/>
    <w:qFormat/>
    <w:rsid w:val="00D00AD9"/>
    <w:pPr>
      <w:ind w:left="720"/>
      <w:contextualSpacing/>
    </w:pPr>
  </w:style>
  <w:style w:type="paragraph" w:styleId="TOC6">
    <w:name w:val="toc 6"/>
    <w:basedOn w:val="Normal"/>
    <w:next w:val="Normal"/>
    <w:semiHidden/>
    <w:rsid w:val="00E3579A"/>
    <w:pPr>
      <w:tabs>
        <w:tab w:val="left" w:pos="9000"/>
        <w:tab w:val="right" w:pos="9360"/>
      </w:tabs>
      <w:suppressAutoHyphens/>
      <w:ind w:left="720" w:hanging="720"/>
    </w:pPr>
    <w:rPr>
      <w:rFonts w:ascii="Times Roman" w:eastAsia="Times New Roman" w:hAnsi="Times Roman" w:cs="Times New Roman"/>
    </w:rPr>
  </w:style>
  <w:style w:type="character" w:styleId="FollowedHyperlink">
    <w:name w:val="FollowedHyperlink"/>
    <w:basedOn w:val="DefaultParagraphFont"/>
    <w:uiPriority w:val="99"/>
    <w:semiHidden/>
    <w:unhideWhenUsed/>
    <w:rsid w:val="005C5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1158">
      <w:bodyDiv w:val="1"/>
      <w:marLeft w:val="0"/>
      <w:marRight w:val="0"/>
      <w:marTop w:val="0"/>
      <w:marBottom w:val="0"/>
      <w:divBdr>
        <w:top w:val="none" w:sz="0" w:space="0" w:color="auto"/>
        <w:left w:val="none" w:sz="0" w:space="0" w:color="auto"/>
        <w:bottom w:val="none" w:sz="0" w:space="0" w:color="auto"/>
        <w:right w:val="none" w:sz="0" w:space="0" w:color="auto"/>
      </w:divBdr>
    </w:div>
    <w:div w:id="995106290">
      <w:bodyDiv w:val="1"/>
      <w:marLeft w:val="0"/>
      <w:marRight w:val="0"/>
      <w:marTop w:val="0"/>
      <w:marBottom w:val="0"/>
      <w:divBdr>
        <w:top w:val="none" w:sz="0" w:space="0" w:color="auto"/>
        <w:left w:val="none" w:sz="0" w:space="0" w:color="auto"/>
        <w:bottom w:val="none" w:sz="0" w:space="0" w:color="auto"/>
        <w:right w:val="none" w:sz="0" w:space="0" w:color="auto"/>
      </w:divBdr>
    </w:div>
    <w:div w:id="995107176">
      <w:bodyDiv w:val="1"/>
      <w:marLeft w:val="0"/>
      <w:marRight w:val="0"/>
      <w:marTop w:val="0"/>
      <w:marBottom w:val="0"/>
      <w:divBdr>
        <w:top w:val="none" w:sz="0" w:space="0" w:color="auto"/>
        <w:left w:val="none" w:sz="0" w:space="0" w:color="auto"/>
        <w:bottom w:val="none" w:sz="0" w:space="0" w:color="auto"/>
        <w:right w:val="none" w:sz="0" w:space="0" w:color="auto"/>
      </w:divBdr>
    </w:div>
    <w:div w:id="1651328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fisher.osu.edu/7Summits" TargetMode="External"/><Relationship Id="rId12" Type="http://schemas.openxmlformats.org/officeDocument/2006/relationships/hyperlink" Target="https://www.rstudio.com/)" TargetMode="External"/><Relationship Id="rId13" Type="http://schemas.openxmlformats.org/officeDocument/2006/relationships/hyperlink" Target="http://fisher.osu.edu/7Summit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lenby.1@osu.edu" TargetMode="External"/><Relationship Id="rId8" Type="http://schemas.openxmlformats.org/officeDocument/2006/relationships/hyperlink" Target="https://remotelab.fisher.osu.edu/portal/desktop/index.html" TargetMode="External"/><Relationship Id="rId9" Type="http://schemas.openxmlformats.org/officeDocument/2006/relationships/hyperlink" Target="http://www.sawtoothsoftware.com/about-us/news-and-events/news/1716-announcing-the-2017-academic-consulting-challenge" TargetMode="External"/><Relationship Id="rId10" Type="http://schemas.openxmlformats.org/officeDocument/2006/relationships/hyperlink" Target="https://discover.sawtooth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7</Pages>
  <Words>1634</Words>
  <Characters>9320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dcterms:created xsi:type="dcterms:W3CDTF">2016-04-27T15:00:00Z</dcterms:created>
  <dcterms:modified xsi:type="dcterms:W3CDTF">2018-01-04T21:25:00Z</dcterms:modified>
</cp:coreProperties>
</file>